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9EF" w:rsidRDefault="00C1618C" w:rsidP="006E2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 и проходной балл в 201</w:t>
      </w:r>
      <w:r w:rsidR="006E29E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C1618C" w:rsidRDefault="00C1618C" w:rsidP="006E2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6E29EF">
        <w:rPr>
          <w:rFonts w:ascii="Times New Roman" w:hAnsi="Times New Roman"/>
          <w:b/>
          <w:sz w:val="28"/>
          <w:szCs w:val="28"/>
        </w:rPr>
        <w:t>дневную форму получения образования</w:t>
      </w:r>
    </w:p>
    <w:p w:rsidR="000E44F3" w:rsidRDefault="000E44F3" w:rsidP="006E2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29EF" w:rsidRDefault="000E44F3" w:rsidP="006E29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полная форма получения образования</w:t>
      </w:r>
    </w:p>
    <w:tbl>
      <w:tblPr>
        <w:tblW w:w="965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07"/>
        <w:gridCol w:w="1557"/>
        <w:gridCol w:w="1294"/>
      </w:tblGrid>
      <w:tr w:rsidR="00287BDE" w:rsidRPr="004A19CE" w:rsidTr="00777FFC">
        <w:trPr>
          <w:trHeight w:val="365"/>
        </w:trPr>
        <w:tc>
          <w:tcPr>
            <w:tcW w:w="6807" w:type="dxa"/>
            <w:vMerge w:val="restart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87BDE" w:rsidRPr="004A19CE" w:rsidRDefault="00287BDE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 xml:space="preserve">Наименование специальностей </w:t>
            </w:r>
          </w:p>
          <w:p w:rsidR="00287BDE" w:rsidRPr="00304E75" w:rsidRDefault="00287BDE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(специализаций)</w:t>
            </w:r>
            <w:r w:rsidRPr="00304E75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7" w:type="dxa"/>
            <w:vMerge w:val="restart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287BDE" w:rsidRPr="00304E75" w:rsidRDefault="00287BDE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Конкурс</w:t>
            </w:r>
            <w:r w:rsidRPr="00304E75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287BDE" w:rsidRPr="004A19CE" w:rsidRDefault="00287BDE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A19C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Проходной балл</w:t>
            </w:r>
          </w:p>
        </w:tc>
      </w:tr>
      <w:tr w:rsidR="00287BDE" w:rsidRPr="004A19CE" w:rsidTr="00777FFC">
        <w:trPr>
          <w:trHeight w:val="365"/>
        </w:trPr>
        <w:tc>
          <w:tcPr>
            <w:tcW w:w="6807" w:type="dxa"/>
            <w:vMerge/>
            <w:vAlign w:val="center"/>
            <w:hideMark/>
          </w:tcPr>
          <w:p w:rsidR="00287BDE" w:rsidRPr="00304E75" w:rsidRDefault="00287BDE" w:rsidP="0077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:rsidR="00287BDE" w:rsidRPr="00304E75" w:rsidRDefault="00287BDE" w:rsidP="0077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vMerge/>
            <w:vAlign w:val="center"/>
          </w:tcPr>
          <w:p w:rsidR="00287BDE" w:rsidRPr="004A19CE" w:rsidRDefault="00287BDE" w:rsidP="00777F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E29EF" w:rsidRPr="004A19CE" w:rsidTr="00F9658A">
        <w:trPr>
          <w:trHeight w:val="365"/>
        </w:trPr>
        <w:tc>
          <w:tcPr>
            <w:tcW w:w="9658" w:type="dxa"/>
            <w:gridSpan w:val="3"/>
            <w:vAlign w:val="center"/>
            <w:hideMark/>
          </w:tcPr>
          <w:p w:rsidR="006E29EF" w:rsidRPr="006E29EF" w:rsidRDefault="006E29EF" w:rsidP="000E4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6E29E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Агрономический, </w:t>
            </w:r>
            <w:r w:rsidR="000E44F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а</w:t>
            </w:r>
            <w:r w:rsidRPr="006E29E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гроэкологический, </w:t>
            </w:r>
            <w:r w:rsidR="000E44F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з</w:t>
            </w:r>
            <w:r w:rsidRPr="006E29EF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ооинженерный факультеты</w:t>
            </w:r>
          </w:p>
        </w:tc>
      </w:tr>
      <w:tr w:rsidR="006E29EF" w:rsidRPr="004A19CE" w:rsidTr="006E29EF">
        <w:trPr>
          <w:trHeight w:val="85"/>
        </w:trPr>
        <w:tc>
          <w:tcPr>
            <w:tcW w:w="6807" w:type="dxa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Агрономия</w:t>
            </w:r>
            <w:r w:rsidRPr="00304E75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7" w:type="dxa"/>
            <w:vMerge w:val="restart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E29EF" w:rsidRPr="00304E75" w:rsidRDefault="006E29EF" w:rsidP="006E29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1,03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</w:t>
            </w:r>
          </w:p>
        </w:tc>
      </w:tr>
      <w:tr w:rsidR="006E29EF" w:rsidRPr="004A19CE" w:rsidTr="006E29EF">
        <w:trPr>
          <w:trHeight w:val="292"/>
        </w:trPr>
        <w:tc>
          <w:tcPr>
            <w:tcW w:w="6807" w:type="dxa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Селекция и семеноводство</w:t>
            </w:r>
            <w:r w:rsidRPr="00304E75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7" w:type="dxa"/>
            <w:vMerge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</w:t>
            </w:r>
          </w:p>
        </w:tc>
      </w:tr>
      <w:tr w:rsidR="006E29EF" w:rsidRPr="004A19CE" w:rsidTr="00777FFC">
        <w:trPr>
          <w:trHeight w:val="129"/>
        </w:trPr>
        <w:tc>
          <w:tcPr>
            <w:tcW w:w="6807" w:type="dxa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Агрохимия и почвоведение</w:t>
            </w:r>
            <w:r w:rsidRPr="00304E75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7" w:type="dxa"/>
            <w:vMerge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</w:t>
            </w:r>
          </w:p>
        </w:tc>
      </w:tr>
      <w:tr w:rsidR="006E29EF" w:rsidRPr="004A19CE" w:rsidTr="00777FFC">
        <w:trPr>
          <w:trHeight w:val="134"/>
        </w:trPr>
        <w:tc>
          <w:tcPr>
            <w:tcW w:w="6807" w:type="dxa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Защита растений и карантин</w:t>
            </w:r>
            <w:r w:rsidRPr="00304E75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7" w:type="dxa"/>
            <w:vMerge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137</w:t>
            </w:r>
          </w:p>
        </w:tc>
      </w:tr>
      <w:tr w:rsidR="006E29EF" w:rsidRPr="004A19CE" w:rsidTr="006E29EF">
        <w:trPr>
          <w:trHeight w:val="147"/>
        </w:trPr>
        <w:tc>
          <w:tcPr>
            <w:tcW w:w="6807" w:type="dxa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Плодоовощеводство</w:t>
            </w:r>
            <w:r w:rsidRPr="00304E75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7" w:type="dxa"/>
            <w:vMerge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</w:t>
            </w:r>
          </w:p>
        </w:tc>
      </w:tr>
      <w:tr w:rsidR="006E29EF" w:rsidRPr="004A19CE" w:rsidTr="006E29EF">
        <w:trPr>
          <w:trHeight w:val="262"/>
        </w:trPr>
        <w:tc>
          <w:tcPr>
            <w:tcW w:w="6807" w:type="dxa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Зоотехния</w:t>
            </w:r>
            <w:r w:rsidRPr="00304E75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7" w:type="dxa"/>
            <w:vMerge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87</w:t>
            </w:r>
          </w:p>
        </w:tc>
      </w:tr>
      <w:tr w:rsidR="006E29EF" w:rsidRPr="004A19CE" w:rsidTr="00777FFC">
        <w:trPr>
          <w:trHeight w:val="214"/>
        </w:trPr>
        <w:tc>
          <w:tcPr>
            <w:tcW w:w="6807" w:type="dxa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Птицеводство</w:t>
            </w:r>
            <w:r w:rsidRPr="00304E75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7" w:type="dxa"/>
            <w:vMerge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</w:tr>
      <w:tr w:rsidR="006E29EF" w:rsidRPr="004A19CE" w:rsidTr="006E29EF">
        <w:trPr>
          <w:trHeight w:val="174"/>
        </w:trPr>
        <w:tc>
          <w:tcPr>
            <w:tcW w:w="6807" w:type="dxa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Промышленное рыбоводство</w:t>
            </w:r>
            <w:r w:rsidRPr="00304E75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7" w:type="dxa"/>
            <w:vMerge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</w:t>
            </w:r>
          </w:p>
        </w:tc>
      </w:tr>
      <w:tr w:rsidR="00287BDE" w:rsidRPr="004A19CE" w:rsidTr="00777FFC">
        <w:trPr>
          <w:trHeight w:val="365"/>
        </w:trPr>
        <w:tc>
          <w:tcPr>
            <w:tcW w:w="9658" w:type="dxa"/>
            <w:gridSpan w:val="3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287BDE" w:rsidRPr="000E44F3" w:rsidRDefault="000E44F3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E44F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Факультет механизации сельского хозяйства, мелиоративно-строительный, землеустроительный</w:t>
            </w:r>
          </w:p>
        </w:tc>
      </w:tr>
      <w:tr w:rsidR="006E29EF" w:rsidRPr="004A19CE" w:rsidTr="006E29EF">
        <w:trPr>
          <w:trHeight w:val="148"/>
        </w:trPr>
        <w:tc>
          <w:tcPr>
            <w:tcW w:w="680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Техническое обеспечение процессов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/</w:t>
            </w: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х производства</w:t>
            </w:r>
          </w:p>
        </w:tc>
        <w:tc>
          <w:tcPr>
            <w:tcW w:w="1557" w:type="dxa"/>
            <w:vMerge w:val="restart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6E29EF" w:rsidRPr="00304E75" w:rsidRDefault="006E29EF" w:rsidP="006E29E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1,96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</w:t>
            </w:r>
          </w:p>
        </w:tc>
      </w:tr>
      <w:tr w:rsidR="000E44F3" w:rsidRPr="004A19CE" w:rsidTr="000E44F3">
        <w:trPr>
          <w:trHeight w:val="248"/>
        </w:trPr>
        <w:tc>
          <w:tcPr>
            <w:tcW w:w="680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0E44F3" w:rsidRPr="00304E75" w:rsidRDefault="000E44F3" w:rsidP="00777FF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Технич. обеспечение мелиоративных и водохозяйственных работ</w:t>
            </w:r>
          </w:p>
        </w:tc>
        <w:tc>
          <w:tcPr>
            <w:tcW w:w="1557" w:type="dxa"/>
            <w:vMerge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0E44F3" w:rsidRPr="00304E75" w:rsidRDefault="000E44F3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0E44F3" w:rsidRPr="004A19CE" w:rsidRDefault="000E44F3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</w:t>
            </w:r>
          </w:p>
        </w:tc>
      </w:tr>
      <w:tr w:rsidR="006E29EF" w:rsidRPr="004A19CE" w:rsidTr="00777FFC">
        <w:trPr>
          <w:trHeight w:val="161"/>
        </w:trPr>
        <w:tc>
          <w:tcPr>
            <w:tcW w:w="680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Мелиорация и водное хозяйство</w:t>
            </w:r>
          </w:p>
        </w:tc>
        <w:tc>
          <w:tcPr>
            <w:tcW w:w="1557" w:type="dxa"/>
            <w:vMerge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</w:t>
            </w:r>
          </w:p>
        </w:tc>
      </w:tr>
      <w:tr w:rsidR="000E44F3" w:rsidRPr="004A19CE" w:rsidTr="000E44F3">
        <w:trPr>
          <w:trHeight w:val="270"/>
        </w:trPr>
        <w:tc>
          <w:tcPr>
            <w:tcW w:w="680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0E44F3" w:rsidRPr="00304E75" w:rsidRDefault="000E44F3" w:rsidP="00777FF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Сельское строительство и обустройство территорий</w:t>
            </w:r>
          </w:p>
        </w:tc>
        <w:tc>
          <w:tcPr>
            <w:tcW w:w="1557" w:type="dxa"/>
            <w:vMerge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0E44F3" w:rsidRPr="00304E75" w:rsidRDefault="000E44F3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0E44F3" w:rsidRPr="004A19CE" w:rsidRDefault="000E44F3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144</w:t>
            </w:r>
          </w:p>
        </w:tc>
      </w:tr>
      <w:tr w:rsidR="006E29EF" w:rsidRPr="004A19CE" w:rsidTr="00777FFC">
        <w:trPr>
          <w:trHeight w:val="176"/>
        </w:trPr>
        <w:tc>
          <w:tcPr>
            <w:tcW w:w="680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Землеустройство</w:t>
            </w:r>
          </w:p>
        </w:tc>
        <w:tc>
          <w:tcPr>
            <w:tcW w:w="1557" w:type="dxa"/>
            <w:vMerge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145</w:t>
            </w:r>
          </w:p>
        </w:tc>
      </w:tr>
      <w:tr w:rsidR="006E29EF" w:rsidRPr="004A19CE" w:rsidTr="00777FFC">
        <w:trPr>
          <w:trHeight w:val="52"/>
        </w:trPr>
        <w:tc>
          <w:tcPr>
            <w:tcW w:w="680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Геодезическое обеспечение кадастра и землеустройства</w:t>
            </w:r>
          </w:p>
        </w:tc>
        <w:tc>
          <w:tcPr>
            <w:tcW w:w="1557" w:type="dxa"/>
            <w:vMerge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</w:t>
            </w:r>
          </w:p>
        </w:tc>
      </w:tr>
      <w:tr w:rsidR="006E29EF" w:rsidRPr="004A19CE" w:rsidTr="00777FFC">
        <w:trPr>
          <w:trHeight w:val="212"/>
        </w:trPr>
        <w:tc>
          <w:tcPr>
            <w:tcW w:w="6807" w:type="dxa"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Земельный кадастр</w:t>
            </w:r>
          </w:p>
        </w:tc>
        <w:tc>
          <w:tcPr>
            <w:tcW w:w="1557" w:type="dxa"/>
            <w:vMerge/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164</w:t>
            </w:r>
          </w:p>
        </w:tc>
      </w:tr>
      <w:tr w:rsidR="00287BDE" w:rsidRPr="004A19CE" w:rsidTr="00777FFC">
        <w:trPr>
          <w:trHeight w:val="365"/>
        </w:trPr>
        <w:tc>
          <w:tcPr>
            <w:tcW w:w="9658" w:type="dxa"/>
            <w:gridSpan w:val="3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287BDE" w:rsidRPr="000E44F3" w:rsidRDefault="000E44F3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E44F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Факультет бухгалтерского учета, экономический, бизнеса и права</w:t>
            </w:r>
          </w:p>
        </w:tc>
      </w:tr>
      <w:tr w:rsidR="000E44F3" w:rsidRPr="004A19CE" w:rsidTr="000E44F3">
        <w:trPr>
          <w:trHeight w:val="221"/>
        </w:trPr>
        <w:tc>
          <w:tcPr>
            <w:tcW w:w="6807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E44F3" w:rsidRPr="00304E75" w:rsidRDefault="000E44F3" w:rsidP="00777FF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Экономика и организация производства АПК</w:t>
            </w:r>
          </w:p>
        </w:tc>
        <w:tc>
          <w:tcPr>
            <w:tcW w:w="1557" w:type="dxa"/>
            <w:vMerge w:val="restart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E44F3" w:rsidRPr="00304E75" w:rsidRDefault="000E44F3" w:rsidP="006E29E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1,68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E44F3" w:rsidRPr="004A19CE" w:rsidRDefault="000E44F3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</w:t>
            </w:r>
          </w:p>
        </w:tc>
      </w:tr>
      <w:tr w:rsidR="006E29EF" w:rsidRPr="004A19CE" w:rsidTr="00777FFC">
        <w:trPr>
          <w:trHeight w:val="98"/>
        </w:trPr>
        <w:tc>
          <w:tcPr>
            <w:tcW w:w="6807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Бухгалтерский учёт,</w:t>
            </w:r>
            <w:r w:rsidRPr="004A19CE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анализ и аудит</w:t>
            </w:r>
          </w:p>
        </w:tc>
        <w:tc>
          <w:tcPr>
            <w:tcW w:w="1557" w:type="dxa"/>
            <w:vMerge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174</w:t>
            </w:r>
          </w:p>
        </w:tc>
      </w:tr>
      <w:tr w:rsidR="000E44F3" w:rsidRPr="004A19CE" w:rsidTr="000E44F3">
        <w:trPr>
          <w:trHeight w:val="102"/>
        </w:trPr>
        <w:tc>
          <w:tcPr>
            <w:tcW w:w="6807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E44F3" w:rsidRPr="00304E75" w:rsidRDefault="000E44F3" w:rsidP="00777FF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Финансы</w:t>
            </w:r>
          </w:p>
        </w:tc>
        <w:tc>
          <w:tcPr>
            <w:tcW w:w="1557" w:type="dxa"/>
            <w:vMerge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E44F3" w:rsidRPr="00304E75" w:rsidRDefault="000E44F3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0E44F3" w:rsidRPr="004A19CE" w:rsidRDefault="000E44F3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</w:t>
            </w:r>
          </w:p>
        </w:tc>
      </w:tr>
      <w:tr w:rsidR="006E29EF" w:rsidRPr="004A19CE" w:rsidTr="00777FFC">
        <w:trPr>
          <w:trHeight w:val="75"/>
        </w:trPr>
        <w:tc>
          <w:tcPr>
            <w:tcW w:w="6807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Коммерческая деятельность</w:t>
            </w:r>
          </w:p>
        </w:tc>
        <w:tc>
          <w:tcPr>
            <w:tcW w:w="1557" w:type="dxa"/>
            <w:vMerge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</w:t>
            </w:r>
          </w:p>
        </w:tc>
      </w:tr>
      <w:tr w:rsidR="006E29EF" w:rsidRPr="004A19CE" w:rsidTr="00777FFC">
        <w:trPr>
          <w:trHeight w:val="94"/>
        </w:trPr>
        <w:tc>
          <w:tcPr>
            <w:tcW w:w="6807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Маркетинг</w:t>
            </w:r>
          </w:p>
        </w:tc>
        <w:tc>
          <w:tcPr>
            <w:tcW w:w="1557" w:type="dxa"/>
            <w:vMerge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6E29EF" w:rsidRPr="00304E75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</w:t>
            </w:r>
          </w:p>
        </w:tc>
      </w:tr>
      <w:tr w:rsidR="00287BDE" w:rsidRPr="004A19CE" w:rsidTr="00777FFC">
        <w:trPr>
          <w:trHeight w:val="111"/>
        </w:trPr>
        <w:tc>
          <w:tcPr>
            <w:tcW w:w="6807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287BDE" w:rsidRPr="00304E75" w:rsidRDefault="00287BDE" w:rsidP="00777FFC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Правовое обеспечение бизнеса</w:t>
            </w:r>
          </w:p>
        </w:tc>
        <w:tc>
          <w:tcPr>
            <w:tcW w:w="1557" w:type="dxa"/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287BDE" w:rsidRPr="00304E75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6,10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287BDE" w:rsidRPr="004A19CE" w:rsidRDefault="006E29EF" w:rsidP="00777FFC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281</w:t>
            </w:r>
            <w:r w:rsidR="002850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/240</w:t>
            </w:r>
          </w:p>
        </w:tc>
      </w:tr>
    </w:tbl>
    <w:p w:rsidR="006E29EF" w:rsidRDefault="006E29EF">
      <w:pPr>
        <w:rPr>
          <w:rFonts w:ascii="Times New Roman" w:hAnsi="Times New Roman" w:cs="Times New Roman"/>
          <w:b/>
          <w:sz w:val="24"/>
          <w:szCs w:val="24"/>
        </w:rPr>
      </w:pPr>
      <w:r w:rsidRPr="006E29EF">
        <w:rPr>
          <w:rFonts w:ascii="Times New Roman" w:hAnsi="Times New Roman" w:cs="Times New Roman"/>
          <w:b/>
          <w:sz w:val="24"/>
          <w:szCs w:val="24"/>
        </w:rPr>
        <w:t>Конкурс проводится по группе факультетов</w:t>
      </w:r>
    </w:p>
    <w:p w:rsidR="006E29EF" w:rsidRDefault="006E29EF">
      <w:pPr>
        <w:rPr>
          <w:rFonts w:ascii="Times New Roman" w:hAnsi="Times New Roman" w:cs="Times New Roman"/>
          <w:b/>
          <w:sz w:val="24"/>
          <w:szCs w:val="24"/>
        </w:rPr>
      </w:pPr>
    </w:p>
    <w:p w:rsidR="000E44F3" w:rsidRDefault="000E44F3" w:rsidP="000E44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сокращенная форма получения образования</w:t>
      </w:r>
    </w:p>
    <w:tbl>
      <w:tblPr>
        <w:tblW w:w="9658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07"/>
        <w:gridCol w:w="1557"/>
        <w:gridCol w:w="1294"/>
      </w:tblGrid>
      <w:tr w:rsidR="006E29EF" w:rsidRPr="004A19CE" w:rsidTr="00883B47">
        <w:trPr>
          <w:trHeight w:val="365"/>
        </w:trPr>
        <w:tc>
          <w:tcPr>
            <w:tcW w:w="6807" w:type="dxa"/>
            <w:vMerge w:val="restart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E29EF" w:rsidRPr="004A19CE" w:rsidRDefault="006E29EF" w:rsidP="00883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 xml:space="preserve">Наименование специальностей </w:t>
            </w:r>
          </w:p>
          <w:p w:rsidR="006E29EF" w:rsidRPr="00304E75" w:rsidRDefault="006E29EF" w:rsidP="00883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(специализаций)</w:t>
            </w:r>
            <w:r w:rsidRPr="00304E75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7" w:type="dxa"/>
            <w:vMerge w:val="restart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6E29EF" w:rsidRPr="00304E75" w:rsidRDefault="006E29EF" w:rsidP="00883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Конкурс</w:t>
            </w:r>
            <w:r w:rsidRPr="00304E75">
              <w:rPr>
                <w:rFonts w:ascii="Times New Roman" w:eastAsia="Calibri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6E29EF" w:rsidRPr="004A19CE" w:rsidRDefault="006E29EF" w:rsidP="00883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A19C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Проходной балл</w:t>
            </w:r>
          </w:p>
        </w:tc>
      </w:tr>
      <w:tr w:rsidR="006E29EF" w:rsidRPr="004A19CE" w:rsidTr="00883B47">
        <w:trPr>
          <w:trHeight w:val="365"/>
        </w:trPr>
        <w:tc>
          <w:tcPr>
            <w:tcW w:w="6807" w:type="dxa"/>
            <w:vMerge/>
            <w:vAlign w:val="center"/>
            <w:hideMark/>
          </w:tcPr>
          <w:p w:rsidR="006E29EF" w:rsidRPr="00304E75" w:rsidRDefault="006E29EF" w:rsidP="00883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7" w:type="dxa"/>
            <w:vMerge/>
            <w:vAlign w:val="center"/>
            <w:hideMark/>
          </w:tcPr>
          <w:p w:rsidR="006E29EF" w:rsidRPr="00304E75" w:rsidRDefault="006E29EF" w:rsidP="00883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vMerge/>
            <w:vAlign w:val="center"/>
          </w:tcPr>
          <w:p w:rsidR="006E29EF" w:rsidRPr="004A19CE" w:rsidRDefault="006E29EF" w:rsidP="00883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E44F3" w:rsidRPr="004A19CE" w:rsidTr="000E44F3">
        <w:trPr>
          <w:trHeight w:val="320"/>
        </w:trPr>
        <w:tc>
          <w:tcPr>
            <w:tcW w:w="6807" w:type="dxa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0E44F3" w:rsidRPr="00304E75" w:rsidRDefault="000E44F3" w:rsidP="000E44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Агрономия </w:t>
            </w:r>
          </w:p>
        </w:tc>
        <w:tc>
          <w:tcPr>
            <w:tcW w:w="1557" w:type="dxa"/>
            <w:vMerge w:val="restart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E44F3" w:rsidRPr="00304E75" w:rsidRDefault="000E44F3" w:rsidP="00883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E44F3" w:rsidRPr="004A19CE" w:rsidRDefault="000E44F3" w:rsidP="00883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12,4</w:t>
            </w:r>
          </w:p>
        </w:tc>
      </w:tr>
      <w:tr w:rsidR="000E44F3" w:rsidRPr="004A19CE" w:rsidTr="000E44F3">
        <w:trPr>
          <w:trHeight w:val="253"/>
        </w:trPr>
        <w:tc>
          <w:tcPr>
            <w:tcW w:w="6807" w:type="dxa"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0E44F3" w:rsidRPr="00304E75" w:rsidRDefault="000E44F3" w:rsidP="000E44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A19CE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Плодоовощеводство</w:t>
            </w: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7" w:type="dxa"/>
            <w:vMerge/>
            <w:shd w:val="clear" w:color="auto" w:fill="auto"/>
            <w:tcMar>
              <w:top w:w="9" w:type="dxa"/>
              <w:left w:w="85" w:type="dxa"/>
              <w:bottom w:w="0" w:type="dxa"/>
              <w:right w:w="85" w:type="dxa"/>
            </w:tcMar>
            <w:vAlign w:val="bottom"/>
            <w:hideMark/>
          </w:tcPr>
          <w:p w:rsidR="000E44F3" w:rsidRPr="00304E75" w:rsidRDefault="000E44F3" w:rsidP="00883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0E44F3" w:rsidRPr="004A19CE" w:rsidRDefault="000E44F3" w:rsidP="00883B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15,2</w:t>
            </w:r>
          </w:p>
        </w:tc>
      </w:tr>
      <w:tr w:rsidR="006E29EF" w:rsidRPr="004A19CE" w:rsidTr="000E44F3">
        <w:trPr>
          <w:trHeight w:val="148"/>
        </w:trPr>
        <w:tc>
          <w:tcPr>
            <w:tcW w:w="6807" w:type="dxa"/>
            <w:tcBorders>
              <w:bottom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0E44F3" w:rsidP="000E44F3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Зоотехния 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6E29EF" w:rsidRPr="00304E75" w:rsidRDefault="000E44F3" w:rsidP="00883B4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29EF" w:rsidRPr="004A19CE" w:rsidRDefault="000E44F3" w:rsidP="00883B4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12,3</w:t>
            </w:r>
          </w:p>
        </w:tc>
      </w:tr>
      <w:tr w:rsidR="000E44F3" w:rsidRPr="004A19CE" w:rsidTr="000E44F3">
        <w:trPr>
          <w:trHeight w:val="277"/>
        </w:trPr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0E44F3" w:rsidRPr="00304E75" w:rsidRDefault="000E44F3" w:rsidP="000E44F3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Техническое обеспечение процессов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/</w:t>
            </w: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х производства 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0E44F3" w:rsidRPr="00304E75" w:rsidRDefault="000E44F3" w:rsidP="00883B4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E44F3" w:rsidRPr="004A19CE" w:rsidRDefault="000E44F3" w:rsidP="00883B4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15,0</w:t>
            </w:r>
          </w:p>
        </w:tc>
      </w:tr>
      <w:tr w:rsidR="006E29EF" w:rsidRPr="004A19CE" w:rsidTr="000E44F3">
        <w:trPr>
          <w:trHeight w:val="365"/>
        </w:trPr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6E29EF" w:rsidP="000E44F3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Технич. обеспеч. мелиоративных и водохоз. работ 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0E44F3" w:rsidP="00883B4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0E44F3" w:rsidP="00883B4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18,3</w:t>
            </w:r>
          </w:p>
        </w:tc>
      </w:tr>
      <w:tr w:rsidR="000E44F3" w:rsidRPr="004A19CE" w:rsidTr="000E44F3">
        <w:trPr>
          <w:trHeight w:val="315"/>
        </w:trPr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0E44F3" w:rsidRPr="00304E75" w:rsidRDefault="000E44F3" w:rsidP="000E44F3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Мелиорация и водное хозяйство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:rsidR="000E44F3" w:rsidRPr="00304E75" w:rsidRDefault="000E44F3" w:rsidP="000E44F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1,4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0E44F3" w:rsidRPr="004A19CE" w:rsidRDefault="000E44F3" w:rsidP="00883B4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19,7</w:t>
            </w:r>
          </w:p>
        </w:tc>
      </w:tr>
      <w:tr w:rsidR="000E44F3" w:rsidRPr="004A19CE" w:rsidTr="00A00EDC">
        <w:trPr>
          <w:trHeight w:val="365"/>
        </w:trPr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0E44F3" w:rsidRPr="00304E75" w:rsidRDefault="000E44F3" w:rsidP="000E44F3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Сельское строительство и обустройство территорий 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0E44F3" w:rsidRPr="00304E75" w:rsidRDefault="000E44F3" w:rsidP="00883B4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:rsidR="000E44F3" w:rsidRPr="004A19CE" w:rsidRDefault="000E44F3" w:rsidP="00883B4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21,4</w:t>
            </w:r>
          </w:p>
        </w:tc>
      </w:tr>
      <w:tr w:rsidR="006E29EF" w:rsidRPr="004A19CE" w:rsidTr="000E44F3">
        <w:trPr>
          <w:trHeight w:val="176"/>
        </w:trPr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0E44F3" w:rsidP="00883B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Экономика и организация производства АПК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0E44F3" w:rsidP="00883B4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1,5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0E44F3" w:rsidP="00883B4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18,5</w:t>
            </w:r>
          </w:p>
        </w:tc>
      </w:tr>
      <w:tr w:rsidR="006E29EF" w:rsidRPr="004A19CE" w:rsidTr="000E44F3">
        <w:trPr>
          <w:trHeight w:val="52"/>
        </w:trPr>
        <w:tc>
          <w:tcPr>
            <w:tcW w:w="6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0E44F3" w:rsidP="00883B47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Бухгалтерский учёт,</w:t>
            </w:r>
            <w:r w:rsidRPr="004A19CE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 xml:space="preserve"> </w:t>
            </w:r>
            <w:r w:rsidRPr="00304E75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ru-RU"/>
              </w:rPr>
              <w:t>анализ и аудит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bottom"/>
            <w:hideMark/>
          </w:tcPr>
          <w:p w:rsidR="006E29EF" w:rsidRPr="00304E75" w:rsidRDefault="000E44F3" w:rsidP="00883B4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1,6</w:t>
            </w:r>
          </w:p>
        </w:tc>
        <w:tc>
          <w:tcPr>
            <w:tcW w:w="1294" w:type="dxa"/>
            <w:shd w:val="clear" w:color="auto" w:fill="auto"/>
            <w:vAlign w:val="bottom"/>
          </w:tcPr>
          <w:p w:rsidR="006E29EF" w:rsidRPr="004A19CE" w:rsidRDefault="000E44F3" w:rsidP="00883B4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20,7</w:t>
            </w:r>
          </w:p>
        </w:tc>
      </w:tr>
    </w:tbl>
    <w:p w:rsidR="006E29EF" w:rsidRPr="006E29EF" w:rsidRDefault="006E29EF">
      <w:pPr>
        <w:rPr>
          <w:rFonts w:ascii="Times New Roman" w:hAnsi="Times New Roman" w:cs="Times New Roman"/>
          <w:b/>
          <w:sz w:val="24"/>
          <w:szCs w:val="24"/>
        </w:rPr>
      </w:pPr>
    </w:p>
    <w:sectPr w:rsidR="006E29EF" w:rsidRPr="006E29EF" w:rsidSect="004B15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4E75"/>
    <w:rsid w:val="000E44F3"/>
    <w:rsid w:val="00285017"/>
    <w:rsid w:val="00287BDE"/>
    <w:rsid w:val="002D7DD0"/>
    <w:rsid w:val="00304E75"/>
    <w:rsid w:val="003C6676"/>
    <w:rsid w:val="004A19CE"/>
    <w:rsid w:val="004B1501"/>
    <w:rsid w:val="00576F35"/>
    <w:rsid w:val="00606EF9"/>
    <w:rsid w:val="006E29EF"/>
    <w:rsid w:val="008B769A"/>
    <w:rsid w:val="00C1618C"/>
    <w:rsid w:val="00E52684"/>
    <w:rsid w:val="00F101B6"/>
    <w:rsid w:val="00FE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qwe</cp:lastModifiedBy>
  <cp:revision>9</cp:revision>
  <dcterms:created xsi:type="dcterms:W3CDTF">2015-01-23T17:27:00Z</dcterms:created>
  <dcterms:modified xsi:type="dcterms:W3CDTF">2016-02-04T12:28:00Z</dcterms:modified>
</cp:coreProperties>
</file>