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C4" w:rsidRPr="00181EED" w:rsidRDefault="005119C4" w:rsidP="001B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E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06CF" w:rsidRDefault="00575B36" w:rsidP="00CA6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районном </w:t>
      </w:r>
      <w:r w:rsidR="005119C4" w:rsidRPr="00181EED">
        <w:rPr>
          <w:rFonts w:ascii="Times New Roman" w:hAnsi="Times New Roman" w:cs="Times New Roman"/>
          <w:b/>
          <w:sz w:val="28"/>
          <w:szCs w:val="28"/>
        </w:rPr>
        <w:t>конкур</w:t>
      </w:r>
      <w:r>
        <w:rPr>
          <w:rFonts w:ascii="Times New Roman" w:hAnsi="Times New Roman" w:cs="Times New Roman"/>
          <w:b/>
          <w:sz w:val="28"/>
          <w:szCs w:val="28"/>
        </w:rPr>
        <w:t xml:space="preserve">се методических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разработок учителей физико-математического цикла</w:t>
      </w:r>
      <w:r w:rsidR="005119C4" w:rsidRPr="00181EED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 w:rsidR="00181EED">
        <w:rPr>
          <w:rFonts w:ascii="Times New Roman" w:hAnsi="Times New Roman" w:cs="Times New Roman"/>
          <w:b/>
          <w:sz w:val="28"/>
          <w:szCs w:val="28"/>
        </w:rPr>
        <w:t xml:space="preserve">общего среднего </w:t>
      </w:r>
      <w:r w:rsidR="009106CF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</w:p>
    <w:p w:rsidR="00575B36" w:rsidRPr="00181EED" w:rsidRDefault="00575B36" w:rsidP="00CA6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«Мой лучший урок»</w:t>
      </w:r>
    </w:p>
    <w:p w:rsidR="00B11162" w:rsidRDefault="00B11162" w:rsidP="001B0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162" w:rsidRPr="004D4D41" w:rsidRDefault="00B11162" w:rsidP="00B111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D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11162" w:rsidRDefault="00B11162" w:rsidP="00CE69A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F262A">
        <w:rPr>
          <w:rFonts w:ascii="Times New Roman" w:hAnsi="Times New Roman" w:cs="Times New Roman"/>
          <w:sz w:val="28"/>
          <w:szCs w:val="28"/>
        </w:rPr>
        <w:t xml:space="preserve"> </w:t>
      </w:r>
      <w:r w:rsidR="00575B3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районного конкурса методических разработок учителей физико-математического цикла «Мой лучший урок» (</w:t>
      </w:r>
      <w:proofErr w:type="spellStart"/>
      <w:r w:rsidR="00575B36">
        <w:rPr>
          <w:rFonts w:ascii="Times New Roman" w:hAnsi="Times New Roman" w:cs="Times New Roman"/>
          <w:sz w:val="28"/>
          <w:szCs w:val="28"/>
        </w:rPr>
        <w:t>далее-</w:t>
      </w:r>
      <w:r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575B3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36">
        <w:rPr>
          <w:rFonts w:ascii="Times New Roman" w:hAnsi="Times New Roman" w:cs="Times New Roman"/>
          <w:sz w:val="28"/>
          <w:szCs w:val="28"/>
        </w:rPr>
        <w:t>его организационно-методическое обеспечение, определение и награждение победителей</w:t>
      </w:r>
      <w:r w:rsidR="0048474C">
        <w:rPr>
          <w:rFonts w:ascii="Times New Roman" w:hAnsi="Times New Roman" w:cs="Times New Roman"/>
          <w:sz w:val="28"/>
          <w:szCs w:val="28"/>
        </w:rPr>
        <w:t>;</w:t>
      </w:r>
    </w:p>
    <w:p w:rsidR="007F6B15" w:rsidRDefault="007F6B15" w:rsidP="00CE69A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F262A">
        <w:rPr>
          <w:rFonts w:ascii="Times New Roman" w:hAnsi="Times New Roman" w:cs="Times New Roman"/>
          <w:sz w:val="28"/>
          <w:szCs w:val="28"/>
        </w:rPr>
        <w:t xml:space="preserve"> </w:t>
      </w:r>
      <w:r w:rsidR="00575B36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9A5B55">
        <w:rPr>
          <w:rFonts w:ascii="Times New Roman" w:hAnsi="Times New Roman" w:cs="Times New Roman"/>
          <w:sz w:val="28"/>
          <w:szCs w:val="28"/>
        </w:rPr>
        <w:t xml:space="preserve">: </w:t>
      </w:r>
      <w:r w:rsidR="00575B36">
        <w:rPr>
          <w:rFonts w:ascii="Times New Roman" w:hAnsi="Times New Roman" w:cs="Times New Roman"/>
          <w:sz w:val="28"/>
          <w:szCs w:val="28"/>
        </w:rPr>
        <w:t xml:space="preserve">выявление талантливых, творчески работающих учителей </w:t>
      </w:r>
      <w:r w:rsidR="00AE4593">
        <w:rPr>
          <w:rFonts w:ascii="Times New Roman" w:hAnsi="Times New Roman" w:cs="Times New Roman"/>
          <w:sz w:val="28"/>
          <w:szCs w:val="28"/>
        </w:rPr>
        <w:t xml:space="preserve">физики, астрономии, математики, информатики, </w:t>
      </w:r>
      <w:proofErr w:type="spellStart"/>
      <w:r w:rsidR="00AE4593">
        <w:rPr>
          <w:rFonts w:ascii="Times New Roman" w:hAnsi="Times New Roman" w:cs="Times New Roman"/>
          <w:sz w:val="28"/>
          <w:szCs w:val="28"/>
        </w:rPr>
        <w:t>пропоганда</w:t>
      </w:r>
      <w:proofErr w:type="spellEnd"/>
      <w:r w:rsidR="00AE4593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опыта, признание вклада учителей в развитие методики преподавания предметов физико-математического цикла</w:t>
      </w:r>
      <w:r w:rsidR="000D44EF">
        <w:rPr>
          <w:rFonts w:ascii="Times New Roman" w:hAnsi="Times New Roman" w:cs="Times New Roman"/>
          <w:sz w:val="28"/>
          <w:szCs w:val="28"/>
        </w:rPr>
        <w:t>;</w:t>
      </w:r>
    </w:p>
    <w:p w:rsidR="0031515D" w:rsidRDefault="0031515D" w:rsidP="00CE69A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F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 смотра-конкурса: </w:t>
      </w:r>
      <w:r w:rsidR="00236EE0">
        <w:rPr>
          <w:rFonts w:ascii="Times New Roman" w:hAnsi="Times New Roman" w:cs="Times New Roman"/>
          <w:sz w:val="28"/>
          <w:szCs w:val="28"/>
        </w:rPr>
        <w:t xml:space="preserve">активизация </w:t>
      </w:r>
      <w:proofErr w:type="gramStart"/>
      <w:r w:rsidR="00236EE0">
        <w:rPr>
          <w:rFonts w:ascii="Times New Roman" w:hAnsi="Times New Roman" w:cs="Times New Roman"/>
          <w:sz w:val="28"/>
          <w:szCs w:val="28"/>
        </w:rPr>
        <w:t>деятельности педагогических коллективов учреждений общего среднего образования района</w:t>
      </w:r>
      <w:proofErr w:type="gramEnd"/>
      <w:r w:rsidR="00236EE0">
        <w:rPr>
          <w:rFonts w:ascii="Times New Roman" w:hAnsi="Times New Roman" w:cs="Times New Roman"/>
          <w:sz w:val="28"/>
          <w:szCs w:val="28"/>
        </w:rPr>
        <w:t xml:space="preserve"> по созданию условий для профессионального роста и самореализации учителей физико-математического цикла, стимулирование педагогической деятельности учителей и их профессионального роста</w:t>
      </w:r>
      <w:r w:rsidR="000D44EF">
        <w:rPr>
          <w:rFonts w:ascii="Times New Roman" w:hAnsi="Times New Roman" w:cs="Times New Roman"/>
          <w:sz w:val="28"/>
          <w:szCs w:val="28"/>
        </w:rPr>
        <w:t>;</w:t>
      </w:r>
    </w:p>
    <w:p w:rsidR="006C29E8" w:rsidRDefault="006C29E8" w:rsidP="00CE69A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36EE0">
        <w:rPr>
          <w:rFonts w:ascii="Times New Roman" w:hAnsi="Times New Roman" w:cs="Times New Roman"/>
          <w:sz w:val="28"/>
          <w:szCs w:val="28"/>
        </w:rPr>
        <w:t xml:space="preserve"> Участники конкурса: в </w:t>
      </w:r>
      <w:r w:rsidR="006F262A">
        <w:rPr>
          <w:rFonts w:ascii="Times New Roman" w:hAnsi="Times New Roman" w:cs="Times New Roman"/>
          <w:sz w:val="28"/>
          <w:szCs w:val="28"/>
        </w:rPr>
        <w:t>конкурсе приним</w:t>
      </w:r>
      <w:r w:rsidR="000D44EF">
        <w:rPr>
          <w:rFonts w:ascii="Times New Roman" w:hAnsi="Times New Roman" w:cs="Times New Roman"/>
          <w:sz w:val="28"/>
          <w:szCs w:val="28"/>
        </w:rPr>
        <w:t xml:space="preserve">ают участие </w:t>
      </w:r>
      <w:r w:rsidR="008A36C2">
        <w:rPr>
          <w:rFonts w:ascii="Times New Roman" w:hAnsi="Times New Roman" w:cs="Times New Roman"/>
          <w:sz w:val="28"/>
          <w:szCs w:val="28"/>
        </w:rPr>
        <w:t>учителя физики, астрономии, математики, информатики учреждений общего среднего образования района. Количество участников не ограничено. Ограничения по возрасту и стажу работы не устанавливаются. Материалы на конкурс могут подавать сами участники. Участие в конкурсе добровольное</w:t>
      </w:r>
      <w:r w:rsidR="000D44EF">
        <w:rPr>
          <w:rFonts w:ascii="Times New Roman" w:hAnsi="Times New Roman" w:cs="Times New Roman"/>
          <w:sz w:val="28"/>
          <w:szCs w:val="28"/>
        </w:rPr>
        <w:t>;</w:t>
      </w:r>
    </w:p>
    <w:p w:rsidR="00B9720D" w:rsidRDefault="00B9720D" w:rsidP="00CE69A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46A50">
        <w:rPr>
          <w:rFonts w:ascii="Times New Roman" w:hAnsi="Times New Roman" w:cs="Times New Roman"/>
          <w:sz w:val="28"/>
          <w:szCs w:val="28"/>
        </w:rPr>
        <w:t>Организацию и методическое сопровождение конкурса обеспечивает государственное учреждение образования «</w:t>
      </w:r>
      <w:proofErr w:type="spellStart"/>
      <w:r w:rsidR="00646A50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="00646A50">
        <w:rPr>
          <w:rFonts w:ascii="Times New Roman" w:hAnsi="Times New Roman" w:cs="Times New Roman"/>
          <w:sz w:val="28"/>
          <w:szCs w:val="28"/>
        </w:rPr>
        <w:t xml:space="preserve"> районный учебно-методический кабинет»</w:t>
      </w:r>
      <w:r w:rsidR="006D2D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2D7D">
        <w:rPr>
          <w:rFonts w:ascii="Times New Roman" w:hAnsi="Times New Roman" w:cs="Times New Roman"/>
          <w:sz w:val="28"/>
          <w:szCs w:val="28"/>
        </w:rPr>
        <w:t>далее-О</w:t>
      </w:r>
      <w:r w:rsidR="00646A50">
        <w:rPr>
          <w:rFonts w:ascii="Times New Roman" w:hAnsi="Times New Roman" w:cs="Times New Roman"/>
          <w:sz w:val="28"/>
          <w:szCs w:val="28"/>
        </w:rPr>
        <w:t>рганизатор</w:t>
      </w:r>
      <w:proofErr w:type="spellEnd"/>
      <w:r w:rsidR="00646A50">
        <w:rPr>
          <w:rFonts w:ascii="Times New Roman" w:hAnsi="Times New Roman" w:cs="Times New Roman"/>
          <w:sz w:val="28"/>
          <w:szCs w:val="28"/>
        </w:rPr>
        <w:t>).</w:t>
      </w:r>
    </w:p>
    <w:p w:rsidR="004D4D41" w:rsidRPr="004D4D41" w:rsidRDefault="00563878" w:rsidP="004D4D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D41">
        <w:rPr>
          <w:rFonts w:ascii="Times New Roman" w:hAnsi="Times New Roman" w:cs="Times New Roman"/>
          <w:b/>
          <w:sz w:val="28"/>
          <w:szCs w:val="28"/>
        </w:rPr>
        <w:t>Ср</w:t>
      </w:r>
      <w:r w:rsidR="00CE69AA">
        <w:rPr>
          <w:rFonts w:ascii="Times New Roman" w:hAnsi="Times New Roman" w:cs="Times New Roman"/>
          <w:b/>
          <w:sz w:val="28"/>
          <w:szCs w:val="28"/>
        </w:rPr>
        <w:t xml:space="preserve">оки и порядок проведения </w:t>
      </w:r>
      <w:r w:rsidRPr="004D4D4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563878" w:rsidRDefault="00563878" w:rsidP="00CE69A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F6D7D">
        <w:rPr>
          <w:rFonts w:ascii="Times New Roman" w:hAnsi="Times New Roman" w:cs="Times New Roman"/>
          <w:sz w:val="28"/>
          <w:szCs w:val="28"/>
        </w:rPr>
        <w:t xml:space="preserve"> </w:t>
      </w:r>
      <w:r w:rsidR="00254ED1">
        <w:rPr>
          <w:rFonts w:ascii="Times New Roman" w:hAnsi="Times New Roman" w:cs="Times New Roman"/>
          <w:sz w:val="28"/>
          <w:szCs w:val="28"/>
        </w:rPr>
        <w:t>К</w:t>
      </w:r>
      <w:r w:rsidR="00CE69AA">
        <w:rPr>
          <w:rFonts w:ascii="Times New Roman" w:hAnsi="Times New Roman" w:cs="Times New Roman"/>
          <w:sz w:val="28"/>
          <w:szCs w:val="28"/>
        </w:rPr>
        <w:t>онкурс проводится с 01 февраля</w:t>
      </w:r>
      <w:r w:rsidR="000D44EF">
        <w:rPr>
          <w:rFonts w:ascii="Times New Roman" w:hAnsi="Times New Roman" w:cs="Times New Roman"/>
          <w:sz w:val="28"/>
          <w:szCs w:val="28"/>
        </w:rPr>
        <w:t xml:space="preserve"> по </w:t>
      </w:r>
      <w:r w:rsidR="00CE69AA">
        <w:rPr>
          <w:rFonts w:ascii="Times New Roman" w:hAnsi="Times New Roman" w:cs="Times New Roman"/>
          <w:sz w:val="28"/>
          <w:szCs w:val="28"/>
        </w:rPr>
        <w:t>03 апреля 2017 года;</w:t>
      </w:r>
    </w:p>
    <w:p w:rsidR="00704A61" w:rsidRDefault="00563878" w:rsidP="00AB4FD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F6D7D">
        <w:rPr>
          <w:rFonts w:ascii="Times New Roman" w:hAnsi="Times New Roman" w:cs="Times New Roman"/>
          <w:sz w:val="28"/>
          <w:szCs w:val="28"/>
        </w:rPr>
        <w:t xml:space="preserve"> </w:t>
      </w:r>
      <w:r w:rsidR="006D2D7D">
        <w:rPr>
          <w:rFonts w:ascii="Times New Roman" w:hAnsi="Times New Roman" w:cs="Times New Roman"/>
          <w:sz w:val="28"/>
          <w:szCs w:val="28"/>
        </w:rPr>
        <w:t>Заявку на участие в конкурсе (приложение 1) и материалы в печатном виде и на электронном носителе (С</w:t>
      </w:r>
      <w:proofErr w:type="gramStart"/>
      <w:r w:rsidR="006D2D7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6D2D7D">
        <w:rPr>
          <w:rFonts w:ascii="Times New Roman" w:hAnsi="Times New Roman" w:cs="Times New Roman"/>
          <w:sz w:val="28"/>
          <w:szCs w:val="28"/>
        </w:rPr>
        <w:t xml:space="preserve"> диске) на конкурс направляются Организатору в установленные </w:t>
      </w:r>
      <w:r w:rsidR="00AB4FDD">
        <w:rPr>
          <w:rFonts w:ascii="Times New Roman" w:hAnsi="Times New Roman" w:cs="Times New Roman"/>
          <w:sz w:val="28"/>
          <w:szCs w:val="28"/>
        </w:rPr>
        <w:t>сроки: начало приёма материалов-01 марта 2017 года, окончание приёма материалов-17 марта 2017 года. Подведение итогов до 03 апреля 2017 года.</w:t>
      </w:r>
    </w:p>
    <w:p w:rsidR="0093655D" w:rsidRDefault="00AB4FDD" w:rsidP="00AB4FD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3655D">
        <w:rPr>
          <w:rFonts w:ascii="Times New Roman" w:hAnsi="Times New Roman" w:cs="Times New Roman"/>
          <w:sz w:val="28"/>
          <w:szCs w:val="28"/>
        </w:rPr>
        <w:t>.</w:t>
      </w:r>
      <w:r w:rsidR="00D87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Конкурсные материалы должны быть представлены в одной номинации: методическая разработка урока физики, астрономии, математики, информатики</w:t>
      </w:r>
      <w:r w:rsidR="00291DD9">
        <w:rPr>
          <w:rFonts w:ascii="Times New Roman" w:hAnsi="Times New Roman" w:cs="Times New Roman"/>
          <w:sz w:val="28"/>
          <w:szCs w:val="28"/>
        </w:rPr>
        <w:t xml:space="preserve"> в любом классе, по любой теме на выбор учителя;</w:t>
      </w:r>
    </w:p>
    <w:p w:rsidR="00291DD9" w:rsidRDefault="00291DD9" w:rsidP="00AB4FD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07368">
        <w:rPr>
          <w:rFonts w:ascii="Times New Roman" w:hAnsi="Times New Roman" w:cs="Times New Roman"/>
          <w:sz w:val="28"/>
          <w:szCs w:val="28"/>
        </w:rPr>
        <w:t xml:space="preserve">. Конкурсные работы, представленные позднее установленных сроков, к рассмотрению не принимаются. Представленные на конкурс материалы возврату не подлежат. Объём представленных материалов-до </w:t>
      </w:r>
      <w:r w:rsidR="00907368" w:rsidRPr="00907368">
        <w:rPr>
          <w:rFonts w:ascii="Times New Roman" w:hAnsi="Times New Roman" w:cs="Times New Roman"/>
          <w:sz w:val="28"/>
          <w:szCs w:val="28"/>
        </w:rPr>
        <w:t>10</w:t>
      </w:r>
      <w:r w:rsidR="00907368">
        <w:rPr>
          <w:rFonts w:ascii="Times New Roman" w:hAnsi="Times New Roman" w:cs="Times New Roman"/>
          <w:sz w:val="28"/>
          <w:szCs w:val="28"/>
        </w:rPr>
        <w:t xml:space="preserve"> страниц (размер шрифта 14, текст набирается шрифтом </w:t>
      </w:r>
      <w:proofErr w:type="spellStart"/>
      <w:r w:rsidR="00907368">
        <w:rPr>
          <w:rFonts w:ascii="Times New Roman" w:hAnsi="Times New Roman" w:cs="Times New Roman"/>
          <w:sz w:val="28"/>
          <w:szCs w:val="28"/>
        </w:rPr>
        <w:t>Tim</w:t>
      </w:r>
      <w:r w:rsidR="0090736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907368" w:rsidRPr="00907368">
        <w:rPr>
          <w:rFonts w:ascii="Times New Roman" w:hAnsi="Times New Roman" w:cs="Times New Roman"/>
          <w:sz w:val="28"/>
          <w:szCs w:val="28"/>
        </w:rPr>
        <w:t xml:space="preserve"> </w:t>
      </w:r>
      <w:r w:rsidR="0090736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07368" w:rsidRPr="00907368">
        <w:rPr>
          <w:rFonts w:ascii="Times New Roman" w:hAnsi="Times New Roman" w:cs="Times New Roman"/>
          <w:sz w:val="28"/>
          <w:szCs w:val="28"/>
        </w:rPr>
        <w:t xml:space="preserve"> </w:t>
      </w:r>
      <w:r w:rsidR="0090736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07368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 w:rsidR="00907368">
        <w:rPr>
          <w:rFonts w:ascii="Times New Roman" w:hAnsi="Times New Roman" w:cs="Times New Roman"/>
          <w:sz w:val="28"/>
          <w:szCs w:val="28"/>
        </w:rPr>
        <w:lastRenderedPageBreak/>
        <w:t>одинарный, поля</w:t>
      </w:r>
      <w:r w:rsidR="005E4049">
        <w:rPr>
          <w:rFonts w:ascii="Times New Roman" w:hAnsi="Times New Roman" w:cs="Times New Roman"/>
          <w:sz w:val="28"/>
          <w:szCs w:val="28"/>
        </w:rPr>
        <w:t xml:space="preserve">: левое-30 мм, правое-10 мм, </w:t>
      </w:r>
      <w:proofErr w:type="gramStart"/>
      <w:r w:rsidR="005E4049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="005E4049">
        <w:rPr>
          <w:rFonts w:ascii="Times New Roman" w:hAnsi="Times New Roman" w:cs="Times New Roman"/>
          <w:sz w:val="28"/>
          <w:szCs w:val="28"/>
        </w:rPr>
        <w:t xml:space="preserve"> и нижнее-20 мм). Контуры полей не наносятся, страницы нумеруются. Фразы, начинающиеся с новой строки, печатаются с абзацным отступом от начала строки, равным 1,25 см.</w:t>
      </w:r>
      <w:r w:rsidR="004B77FE">
        <w:rPr>
          <w:rFonts w:ascii="Times New Roman" w:hAnsi="Times New Roman" w:cs="Times New Roman"/>
          <w:sz w:val="28"/>
          <w:szCs w:val="28"/>
        </w:rPr>
        <w:t xml:space="preserve"> Конкурсная работа переплетается. На титульном листе конкурсной работы указывается полное наименование учреждения образования, название темы урока, класс, фамилия, имя, отчество учителя, его квалификационная категория, учебный год. Приложения (фотоматериалы в цветном или чёрно-белом изображении</w:t>
      </w:r>
      <w:r w:rsidR="00CA66E2">
        <w:rPr>
          <w:rFonts w:ascii="Times New Roman" w:hAnsi="Times New Roman" w:cs="Times New Roman"/>
          <w:sz w:val="28"/>
          <w:szCs w:val="28"/>
        </w:rPr>
        <w:t>) по желанию участника конкурса. Используемая литература, интернет-ресурсы указываются обязательно.</w:t>
      </w:r>
    </w:p>
    <w:p w:rsidR="004B77FE" w:rsidRDefault="004B77FE" w:rsidP="00AB4FD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922CD">
        <w:rPr>
          <w:rFonts w:ascii="Times New Roman" w:hAnsi="Times New Roman" w:cs="Times New Roman"/>
          <w:sz w:val="28"/>
          <w:szCs w:val="28"/>
        </w:rPr>
        <w:t>При оценке конкурсных материалов используются критерии оценивания, указанные в приложении 3;</w:t>
      </w:r>
    </w:p>
    <w:p w:rsidR="007B4889" w:rsidRPr="000922CD" w:rsidRDefault="000922CD" w:rsidP="000922C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Конкурсная комиссия состоит из жюри, в состав которого входят методисты Пружанского районного учебно-методического кабинета</w:t>
      </w:r>
      <w:r w:rsidR="006C346A">
        <w:rPr>
          <w:rFonts w:ascii="Times New Roman" w:hAnsi="Times New Roman" w:cs="Times New Roman"/>
          <w:sz w:val="28"/>
          <w:szCs w:val="28"/>
        </w:rPr>
        <w:t xml:space="preserve">, директор ресурсного центра </w:t>
      </w:r>
      <w:r w:rsidR="00646905">
        <w:rPr>
          <w:rFonts w:ascii="Times New Roman" w:hAnsi="Times New Roman" w:cs="Times New Roman"/>
          <w:sz w:val="28"/>
          <w:szCs w:val="28"/>
        </w:rPr>
        <w:t xml:space="preserve">информационных технологий и средств обучения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далее-Жюри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приложение 2).</w:t>
      </w:r>
    </w:p>
    <w:p w:rsidR="004D4D41" w:rsidRDefault="007B4889" w:rsidP="007B48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89">
        <w:rPr>
          <w:rFonts w:ascii="Times New Roman" w:hAnsi="Times New Roman" w:cs="Times New Roman"/>
          <w:b/>
          <w:sz w:val="28"/>
          <w:szCs w:val="28"/>
        </w:rPr>
        <w:t>Подведение итогов и награжд</w:t>
      </w:r>
      <w:r w:rsidR="00646905">
        <w:rPr>
          <w:rFonts w:ascii="Times New Roman" w:hAnsi="Times New Roman" w:cs="Times New Roman"/>
          <w:b/>
          <w:sz w:val="28"/>
          <w:szCs w:val="28"/>
        </w:rPr>
        <w:t xml:space="preserve">ение победителей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B4889" w:rsidRDefault="007B4889" w:rsidP="000922CD">
      <w:pPr>
        <w:pStyle w:val="a3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9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</w:t>
      </w:r>
      <w:r w:rsidR="000922CD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CA66E2">
        <w:rPr>
          <w:rFonts w:ascii="Times New Roman" w:hAnsi="Times New Roman" w:cs="Times New Roman"/>
          <w:sz w:val="28"/>
          <w:szCs w:val="28"/>
        </w:rPr>
        <w:t xml:space="preserve">и призёрами </w:t>
      </w:r>
      <w:r w:rsidR="000D2972">
        <w:rPr>
          <w:rFonts w:ascii="Times New Roman" w:hAnsi="Times New Roman" w:cs="Times New Roman"/>
          <w:sz w:val="28"/>
          <w:szCs w:val="28"/>
        </w:rPr>
        <w:t>конкурса будут признаны три лучши</w:t>
      </w:r>
      <w:r w:rsidR="000B23EB">
        <w:rPr>
          <w:rFonts w:ascii="Times New Roman" w:hAnsi="Times New Roman" w:cs="Times New Roman"/>
          <w:sz w:val="28"/>
          <w:szCs w:val="28"/>
        </w:rPr>
        <w:t>е методические разработки</w:t>
      </w:r>
      <w:r w:rsidR="00A07208">
        <w:rPr>
          <w:rFonts w:ascii="Times New Roman" w:hAnsi="Times New Roman" w:cs="Times New Roman"/>
          <w:sz w:val="28"/>
          <w:szCs w:val="28"/>
        </w:rPr>
        <w:t>;</w:t>
      </w:r>
    </w:p>
    <w:p w:rsidR="00A07208" w:rsidRDefault="000B23EB" w:rsidP="002275DF">
      <w:pPr>
        <w:pStyle w:val="a3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275DF">
        <w:rPr>
          <w:rFonts w:ascii="Times New Roman" w:hAnsi="Times New Roman" w:cs="Times New Roman"/>
          <w:sz w:val="28"/>
          <w:szCs w:val="28"/>
        </w:rPr>
        <w:t xml:space="preserve"> П</w:t>
      </w:r>
      <w:r w:rsidR="00A07208">
        <w:rPr>
          <w:rFonts w:ascii="Times New Roman" w:hAnsi="Times New Roman" w:cs="Times New Roman"/>
          <w:sz w:val="28"/>
          <w:szCs w:val="28"/>
        </w:rPr>
        <w:t>обедит</w:t>
      </w:r>
      <w:r w:rsidR="002275DF">
        <w:rPr>
          <w:rFonts w:ascii="Times New Roman" w:hAnsi="Times New Roman" w:cs="Times New Roman"/>
          <w:sz w:val="28"/>
          <w:szCs w:val="28"/>
        </w:rPr>
        <w:t>ель конкурса будет награждён Почётной грамотой</w:t>
      </w:r>
      <w:r w:rsidR="00A07208">
        <w:rPr>
          <w:rFonts w:ascii="Times New Roman" w:hAnsi="Times New Roman" w:cs="Times New Roman"/>
          <w:sz w:val="28"/>
          <w:szCs w:val="28"/>
        </w:rPr>
        <w:t xml:space="preserve"> отдела образования, спорта и туризма Пружанского </w:t>
      </w:r>
      <w:r w:rsidR="002275DF">
        <w:rPr>
          <w:rFonts w:ascii="Times New Roman" w:hAnsi="Times New Roman" w:cs="Times New Roman"/>
          <w:sz w:val="28"/>
          <w:szCs w:val="28"/>
        </w:rPr>
        <w:t>райисполкома, призёры будут награждены дипломами отдела образования, спорта и туризма Пружанского райисполкома</w:t>
      </w:r>
      <w:r w:rsidR="00646905">
        <w:rPr>
          <w:rFonts w:ascii="Times New Roman" w:hAnsi="Times New Roman" w:cs="Times New Roman"/>
          <w:sz w:val="28"/>
          <w:szCs w:val="28"/>
        </w:rPr>
        <w:t>;</w:t>
      </w:r>
    </w:p>
    <w:p w:rsidR="00254ED1" w:rsidRDefault="00A07208" w:rsidP="002275DF">
      <w:pPr>
        <w:pStyle w:val="a3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54ED1">
        <w:rPr>
          <w:rFonts w:ascii="Times New Roman" w:hAnsi="Times New Roman" w:cs="Times New Roman"/>
          <w:sz w:val="28"/>
          <w:szCs w:val="28"/>
        </w:rPr>
        <w:t xml:space="preserve">Информация о победителях </w:t>
      </w:r>
      <w:r w:rsidR="00CA66E2">
        <w:rPr>
          <w:rFonts w:ascii="Times New Roman" w:hAnsi="Times New Roman" w:cs="Times New Roman"/>
          <w:sz w:val="28"/>
          <w:szCs w:val="28"/>
        </w:rPr>
        <w:t xml:space="preserve">и призёрах </w:t>
      </w:r>
      <w:r w:rsidR="00254ED1">
        <w:rPr>
          <w:rFonts w:ascii="Times New Roman" w:hAnsi="Times New Roman" w:cs="Times New Roman"/>
          <w:sz w:val="28"/>
          <w:szCs w:val="28"/>
        </w:rPr>
        <w:t>конкурса будет размещена на сайте отдела образования, спорта и туризма Пружанского райисполкома;</w:t>
      </w:r>
    </w:p>
    <w:p w:rsidR="00A07208" w:rsidRDefault="00CA66E2" w:rsidP="002275DF">
      <w:pPr>
        <w:pStyle w:val="a3"/>
        <w:spacing w:after="0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 работами победителей и призёров </w:t>
      </w:r>
      <w:r w:rsidR="00254ED1">
        <w:rPr>
          <w:rFonts w:ascii="Times New Roman" w:hAnsi="Times New Roman" w:cs="Times New Roman"/>
          <w:sz w:val="28"/>
          <w:szCs w:val="28"/>
        </w:rPr>
        <w:t xml:space="preserve">будут ознакомлены педагоги физико-математического цикла </w:t>
      </w:r>
      <w:r>
        <w:rPr>
          <w:rFonts w:ascii="Times New Roman" w:hAnsi="Times New Roman" w:cs="Times New Roman"/>
          <w:sz w:val="28"/>
          <w:szCs w:val="28"/>
        </w:rPr>
        <w:t xml:space="preserve">района, работы </w:t>
      </w:r>
      <w:r w:rsidR="00254ED1">
        <w:rPr>
          <w:rFonts w:ascii="Times New Roman" w:hAnsi="Times New Roman" w:cs="Times New Roman"/>
          <w:sz w:val="28"/>
          <w:szCs w:val="28"/>
        </w:rPr>
        <w:t>будут направлены для публикации в предметных республиканских журналах.</w:t>
      </w:r>
    </w:p>
    <w:p w:rsidR="007B4889" w:rsidRDefault="007B4889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A30386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организации и участия в конкурсе обращаться в государственное учебно-методическое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учебно-методический кабинет»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Аристамбекова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Яковлевна, 9-24-53, +375 29 524 92 15)</w:t>
      </w: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Default="00F42AEB" w:rsidP="007B48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AEB" w:rsidRPr="00947A83" w:rsidRDefault="00F42AEB" w:rsidP="00947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26594D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42AEB" w:rsidRDefault="00F42AEB" w:rsidP="00F42AE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AE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A66E2" w:rsidRPr="00181EED" w:rsidRDefault="00CA66E2" w:rsidP="00CA6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методических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разработок учителей физико-математического цикла</w:t>
      </w:r>
      <w:r w:rsidRPr="00181EED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среднего </w:t>
      </w:r>
      <w:r w:rsidRPr="00181EED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Pr="00181EED">
        <w:rPr>
          <w:rFonts w:ascii="Times New Roman" w:hAnsi="Times New Roman" w:cs="Times New Roman"/>
          <w:b/>
          <w:sz w:val="28"/>
          <w:szCs w:val="28"/>
        </w:rPr>
        <w:t xml:space="preserve"> Пружанского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«Мой лучший урок»</w:t>
      </w:r>
    </w:p>
    <w:p w:rsidR="00F42AEB" w:rsidRPr="00672B45" w:rsidRDefault="00F42AEB" w:rsidP="00672B4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AEB" w:rsidRDefault="00F42AEB" w:rsidP="00F42A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учреждения образования;</w:t>
      </w:r>
    </w:p>
    <w:p w:rsidR="00F42AEB" w:rsidRDefault="00F42AEB" w:rsidP="00F42A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A66E2">
        <w:rPr>
          <w:rFonts w:ascii="Times New Roman" w:hAnsi="Times New Roman" w:cs="Times New Roman"/>
          <w:sz w:val="28"/>
          <w:szCs w:val="28"/>
        </w:rPr>
        <w:t>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 обра</w:t>
      </w:r>
      <w:r w:rsidR="00CA66E2">
        <w:rPr>
          <w:rFonts w:ascii="Times New Roman" w:hAnsi="Times New Roman" w:cs="Times New Roman"/>
          <w:sz w:val="28"/>
          <w:szCs w:val="28"/>
        </w:rPr>
        <w:t>зования</w:t>
      </w:r>
      <w:r w:rsidR="00A14E37">
        <w:rPr>
          <w:rFonts w:ascii="Times New Roman" w:hAnsi="Times New Roman" w:cs="Times New Roman"/>
          <w:sz w:val="28"/>
          <w:szCs w:val="28"/>
        </w:rPr>
        <w:t>;</w:t>
      </w:r>
    </w:p>
    <w:p w:rsidR="00A14E37" w:rsidRDefault="00A14E37" w:rsidP="00F42A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A66E2">
        <w:rPr>
          <w:rFonts w:ascii="Times New Roman" w:hAnsi="Times New Roman" w:cs="Times New Roman"/>
          <w:sz w:val="28"/>
          <w:szCs w:val="28"/>
        </w:rPr>
        <w:t>амилия, имя, отчество учителя (преподаваемый предмет,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0A6">
        <w:rPr>
          <w:rFonts w:ascii="Times New Roman" w:hAnsi="Times New Roman" w:cs="Times New Roman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</w:rPr>
        <w:t>категория, стаж работы);</w:t>
      </w:r>
    </w:p>
    <w:p w:rsidR="00A14E37" w:rsidRDefault="00A14E37" w:rsidP="00F42A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учреждения образования (полностью);</w:t>
      </w:r>
    </w:p>
    <w:p w:rsidR="00A14E37" w:rsidRDefault="00A14E37" w:rsidP="00F42A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факс;</w:t>
      </w:r>
    </w:p>
    <w:p w:rsidR="00A14E37" w:rsidRDefault="00A14E37" w:rsidP="00F42A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A14E37" w:rsidRDefault="00A14E37" w:rsidP="00A14E3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14E37" w:rsidRDefault="00A14E37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пр</w:t>
      </w:r>
      <w:r w:rsidR="00CA66E2">
        <w:rPr>
          <w:rFonts w:ascii="Times New Roman" w:hAnsi="Times New Roman" w:cs="Times New Roman"/>
          <w:sz w:val="28"/>
          <w:szCs w:val="28"/>
        </w:rPr>
        <w:t>инимается с 01</w:t>
      </w:r>
      <w:r w:rsidR="00DE10A6">
        <w:rPr>
          <w:rFonts w:ascii="Times New Roman" w:hAnsi="Times New Roman" w:cs="Times New Roman"/>
          <w:sz w:val="28"/>
          <w:szCs w:val="28"/>
        </w:rPr>
        <w:t>.02.2017 по 15.02.2017</w:t>
      </w:r>
      <w:r w:rsidR="00C37A4A">
        <w:rPr>
          <w:rFonts w:ascii="Times New Roman" w:hAnsi="Times New Roman" w:cs="Times New Roman"/>
          <w:sz w:val="28"/>
          <w:szCs w:val="28"/>
        </w:rPr>
        <w:t xml:space="preserve"> по электронной почте (</w:t>
      </w:r>
      <w:proofErr w:type="spellStart"/>
      <w:r w:rsidR="00DE10A6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="00DE10A6">
        <w:rPr>
          <w:rFonts w:ascii="Times New Roman" w:hAnsi="Times New Roman" w:cs="Times New Roman"/>
          <w:sz w:val="28"/>
          <w:szCs w:val="28"/>
        </w:rPr>
        <w:t xml:space="preserve"> </w:t>
      </w:r>
      <w:r w:rsidR="00C37A4A">
        <w:rPr>
          <w:rFonts w:ascii="Times New Roman" w:hAnsi="Times New Roman" w:cs="Times New Roman"/>
          <w:sz w:val="28"/>
          <w:szCs w:val="28"/>
        </w:rPr>
        <w:t xml:space="preserve">УМК, для </w:t>
      </w:r>
      <w:proofErr w:type="spellStart"/>
      <w:r w:rsidR="00C37A4A">
        <w:rPr>
          <w:rFonts w:ascii="Times New Roman" w:hAnsi="Times New Roman" w:cs="Times New Roman"/>
          <w:sz w:val="28"/>
          <w:szCs w:val="28"/>
        </w:rPr>
        <w:t>Аристамбековой</w:t>
      </w:r>
      <w:proofErr w:type="spellEnd"/>
      <w:r w:rsidR="00C37A4A">
        <w:rPr>
          <w:rFonts w:ascii="Times New Roman" w:hAnsi="Times New Roman" w:cs="Times New Roman"/>
          <w:sz w:val="28"/>
          <w:szCs w:val="28"/>
        </w:rPr>
        <w:t xml:space="preserve"> Л.Я, на конкурс).</w:t>
      </w: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A14E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947A83" w:rsidRDefault="0026594D" w:rsidP="00947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Default="0026594D" w:rsidP="0026594D">
      <w:pPr>
        <w:pStyle w:val="a3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6594D" w:rsidRDefault="0026594D" w:rsidP="0026594D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4D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26594D" w:rsidRDefault="0026594D" w:rsidP="0026594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25204E" w:rsidRDefault="0026594D" w:rsidP="00BC5C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04E">
        <w:rPr>
          <w:rFonts w:ascii="Times New Roman" w:hAnsi="Times New Roman" w:cs="Times New Roman"/>
          <w:sz w:val="28"/>
          <w:szCs w:val="28"/>
        </w:rPr>
        <w:t>Дулько</w:t>
      </w:r>
      <w:proofErr w:type="spellEnd"/>
      <w:r w:rsidRPr="0025204E">
        <w:rPr>
          <w:rFonts w:ascii="Times New Roman" w:hAnsi="Times New Roman" w:cs="Times New Roman"/>
          <w:sz w:val="28"/>
          <w:szCs w:val="28"/>
        </w:rPr>
        <w:t xml:space="preserve"> Ольга Леонтьевна-заведующий </w:t>
      </w:r>
      <w:proofErr w:type="spellStart"/>
      <w:r w:rsidR="0025204E">
        <w:rPr>
          <w:rFonts w:ascii="Times New Roman" w:hAnsi="Times New Roman" w:cs="Times New Roman"/>
          <w:sz w:val="28"/>
          <w:szCs w:val="28"/>
        </w:rPr>
        <w:t>Пружанским</w:t>
      </w:r>
      <w:proofErr w:type="spellEnd"/>
      <w:r w:rsidR="0025204E">
        <w:rPr>
          <w:rFonts w:ascii="Times New Roman" w:hAnsi="Times New Roman" w:cs="Times New Roman"/>
          <w:sz w:val="28"/>
          <w:szCs w:val="28"/>
        </w:rPr>
        <w:t xml:space="preserve"> учебно-методическим кабинетом</w:t>
      </w:r>
      <w:r w:rsidR="00BC5C8F" w:rsidRPr="0025204E">
        <w:rPr>
          <w:rFonts w:ascii="Times New Roman" w:hAnsi="Times New Roman" w:cs="Times New Roman"/>
          <w:sz w:val="28"/>
          <w:szCs w:val="28"/>
        </w:rPr>
        <w:t>, председатель жюри</w:t>
      </w:r>
    </w:p>
    <w:p w:rsidR="0026594D" w:rsidRPr="0025204E" w:rsidRDefault="0026594D" w:rsidP="0026594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25204E" w:rsidRDefault="0026594D" w:rsidP="00BC5C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04E">
        <w:rPr>
          <w:rFonts w:ascii="Times New Roman" w:hAnsi="Times New Roman" w:cs="Times New Roman"/>
          <w:sz w:val="28"/>
          <w:szCs w:val="28"/>
        </w:rPr>
        <w:t>Бегер</w:t>
      </w:r>
      <w:proofErr w:type="spellEnd"/>
      <w:r w:rsidRPr="0025204E">
        <w:rPr>
          <w:rFonts w:ascii="Times New Roman" w:hAnsi="Times New Roman" w:cs="Times New Roman"/>
          <w:sz w:val="28"/>
          <w:szCs w:val="28"/>
        </w:rPr>
        <w:t xml:space="preserve"> Николай Михайл</w:t>
      </w:r>
      <w:r w:rsidR="00B6514C">
        <w:rPr>
          <w:rFonts w:ascii="Times New Roman" w:hAnsi="Times New Roman" w:cs="Times New Roman"/>
          <w:sz w:val="28"/>
          <w:szCs w:val="28"/>
        </w:rPr>
        <w:t>ович-директор ресурсного центра информационных технологий и средств обучения</w:t>
      </w:r>
      <w:r w:rsidR="00BC5C8F" w:rsidRPr="0025204E">
        <w:rPr>
          <w:rFonts w:ascii="Times New Roman" w:hAnsi="Times New Roman" w:cs="Times New Roman"/>
          <w:sz w:val="28"/>
          <w:szCs w:val="28"/>
        </w:rPr>
        <w:t>, член жюри</w:t>
      </w:r>
    </w:p>
    <w:p w:rsidR="0026594D" w:rsidRPr="0025204E" w:rsidRDefault="0026594D" w:rsidP="0026594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25204E" w:rsidRDefault="0026594D" w:rsidP="00BC5C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04E">
        <w:rPr>
          <w:rFonts w:ascii="Times New Roman" w:hAnsi="Times New Roman" w:cs="Times New Roman"/>
          <w:sz w:val="28"/>
          <w:szCs w:val="28"/>
        </w:rPr>
        <w:t>Аристамбекова</w:t>
      </w:r>
      <w:proofErr w:type="spellEnd"/>
      <w:r w:rsidRPr="0025204E">
        <w:rPr>
          <w:rFonts w:ascii="Times New Roman" w:hAnsi="Times New Roman" w:cs="Times New Roman"/>
          <w:sz w:val="28"/>
          <w:szCs w:val="28"/>
        </w:rPr>
        <w:t xml:space="preserve"> Лариса Яковлевна-методист </w:t>
      </w:r>
      <w:r w:rsidR="0025204E">
        <w:rPr>
          <w:rFonts w:ascii="Times New Roman" w:hAnsi="Times New Roman" w:cs="Times New Roman"/>
          <w:sz w:val="28"/>
          <w:szCs w:val="28"/>
        </w:rPr>
        <w:t xml:space="preserve">Пружанского </w:t>
      </w:r>
      <w:r w:rsidR="00B6514C">
        <w:rPr>
          <w:rFonts w:ascii="Times New Roman" w:hAnsi="Times New Roman" w:cs="Times New Roman"/>
          <w:sz w:val="28"/>
          <w:szCs w:val="28"/>
        </w:rPr>
        <w:t>учебно-методического кабинета</w:t>
      </w:r>
      <w:r w:rsidRPr="0025204E">
        <w:rPr>
          <w:rFonts w:ascii="Times New Roman" w:hAnsi="Times New Roman" w:cs="Times New Roman"/>
          <w:sz w:val="28"/>
          <w:szCs w:val="28"/>
        </w:rPr>
        <w:t>, член жюри</w:t>
      </w:r>
    </w:p>
    <w:p w:rsidR="0026594D" w:rsidRPr="0025204E" w:rsidRDefault="0026594D" w:rsidP="0026594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594D" w:rsidRPr="0025204E" w:rsidRDefault="00BC5C8F" w:rsidP="00BC5C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04E">
        <w:rPr>
          <w:rFonts w:ascii="Times New Roman" w:hAnsi="Times New Roman" w:cs="Times New Roman"/>
          <w:sz w:val="28"/>
          <w:szCs w:val="28"/>
        </w:rPr>
        <w:t xml:space="preserve">Касперович Валентина Николаевна-методист </w:t>
      </w:r>
      <w:r w:rsidR="0025204E">
        <w:rPr>
          <w:rFonts w:ascii="Times New Roman" w:hAnsi="Times New Roman" w:cs="Times New Roman"/>
          <w:sz w:val="28"/>
          <w:szCs w:val="28"/>
        </w:rPr>
        <w:t xml:space="preserve">Пружанского </w:t>
      </w:r>
      <w:r w:rsidR="00B6514C">
        <w:rPr>
          <w:rFonts w:ascii="Times New Roman" w:hAnsi="Times New Roman" w:cs="Times New Roman"/>
          <w:sz w:val="28"/>
          <w:szCs w:val="28"/>
        </w:rPr>
        <w:t>учебно-методического кабинета</w:t>
      </w:r>
      <w:r w:rsidRPr="0025204E">
        <w:rPr>
          <w:rFonts w:ascii="Times New Roman" w:hAnsi="Times New Roman" w:cs="Times New Roman"/>
          <w:sz w:val="28"/>
          <w:szCs w:val="28"/>
        </w:rPr>
        <w:t>, член жюри</w:t>
      </w:r>
    </w:p>
    <w:p w:rsidR="00BC5C8F" w:rsidRPr="0025204E" w:rsidRDefault="00BC5C8F" w:rsidP="00BC5C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C8F" w:rsidRPr="0025204E" w:rsidRDefault="00835BA7" w:rsidP="00BC5C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04E">
        <w:rPr>
          <w:rFonts w:ascii="Times New Roman" w:hAnsi="Times New Roman" w:cs="Times New Roman"/>
          <w:sz w:val="28"/>
          <w:szCs w:val="28"/>
        </w:rPr>
        <w:t>Соболь Оксана Валерьевна</w:t>
      </w:r>
      <w:r w:rsidR="00BC5C8F" w:rsidRPr="0025204E">
        <w:rPr>
          <w:rFonts w:ascii="Times New Roman" w:hAnsi="Times New Roman" w:cs="Times New Roman"/>
          <w:sz w:val="28"/>
          <w:szCs w:val="28"/>
        </w:rPr>
        <w:t xml:space="preserve">-методист </w:t>
      </w:r>
      <w:r w:rsidR="002B5943">
        <w:rPr>
          <w:rFonts w:ascii="Times New Roman" w:hAnsi="Times New Roman" w:cs="Times New Roman"/>
          <w:sz w:val="28"/>
          <w:szCs w:val="28"/>
        </w:rPr>
        <w:t xml:space="preserve">Пружанского </w:t>
      </w:r>
      <w:r w:rsidR="00B6514C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BC5C8F" w:rsidRPr="0025204E">
        <w:rPr>
          <w:rFonts w:ascii="Times New Roman" w:hAnsi="Times New Roman" w:cs="Times New Roman"/>
          <w:sz w:val="28"/>
          <w:szCs w:val="28"/>
        </w:rPr>
        <w:t>, член жюри</w:t>
      </w:r>
    </w:p>
    <w:p w:rsidR="000348AC" w:rsidRPr="0025204E" w:rsidRDefault="000348AC" w:rsidP="00034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2B45" w:rsidRPr="001B345B" w:rsidRDefault="00672B45" w:rsidP="001B3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Pr="00D327A5" w:rsidRDefault="000348AC" w:rsidP="00D32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8AC" w:rsidRDefault="000348AC" w:rsidP="000348AC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348AC" w:rsidRDefault="000E1EA2" w:rsidP="000E1EA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разработки урока</w:t>
      </w:r>
    </w:p>
    <w:p w:rsidR="00273FD2" w:rsidRPr="000E1EA2" w:rsidRDefault="00273FD2" w:rsidP="000E1EA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A" w:rsidRDefault="0044787A" w:rsidP="00D327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87A">
        <w:rPr>
          <w:rFonts w:ascii="Times New Roman" w:hAnsi="Times New Roman" w:cs="Times New Roman"/>
          <w:sz w:val="28"/>
          <w:szCs w:val="28"/>
        </w:rPr>
        <w:t>Соответствие тематики и содержания методической разработки реализуемой образовательной программе;</w:t>
      </w:r>
    </w:p>
    <w:p w:rsidR="00790279" w:rsidRDefault="0044787A" w:rsidP="00D327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7A">
        <w:rPr>
          <w:rFonts w:ascii="Times New Roman" w:hAnsi="Times New Roman" w:cs="Times New Roman"/>
          <w:sz w:val="28"/>
          <w:szCs w:val="28"/>
        </w:rPr>
        <w:t xml:space="preserve"> </w:t>
      </w:r>
      <w:r w:rsidR="00D63EC9">
        <w:rPr>
          <w:rFonts w:ascii="Times New Roman" w:hAnsi="Times New Roman" w:cs="Times New Roman"/>
          <w:sz w:val="28"/>
          <w:szCs w:val="28"/>
        </w:rPr>
        <w:t>Соответствие</w:t>
      </w:r>
      <w:r w:rsidR="000E1EA2" w:rsidRPr="0044787A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D63EC9">
        <w:rPr>
          <w:rFonts w:ascii="Times New Roman" w:hAnsi="Times New Roman" w:cs="Times New Roman"/>
          <w:sz w:val="28"/>
          <w:szCs w:val="28"/>
        </w:rPr>
        <w:t>методической разработки указанным теме, целям, задачам;</w:t>
      </w:r>
    </w:p>
    <w:p w:rsidR="00A85A47" w:rsidRDefault="00D63EC9" w:rsidP="00D327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A47">
        <w:rPr>
          <w:rFonts w:ascii="Times New Roman" w:hAnsi="Times New Roman" w:cs="Times New Roman"/>
          <w:sz w:val="28"/>
          <w:szCs w:val="28"/>
        </w:rPr>
        <w:t xml:space="preserve"> Ориентированность содержания методической разра</w:t>
      </w:r>
      <w:r w:rsidR="00A85A47" w:rsidRPr="00A85A47">
        <w:rPr>
          <w:rFonts w:ascii="Times New Roman" w:hAnsi="Times New Roman" w:cs="Times New Roman"/>
          <w:sz w:val="28"/>
          <w:szCs w:val="28"/>
        </w:rPr>
        <w:t>ботки на дидактические принципы: принцип связи теории с практикой, принцип систематичности и последовательности, принцип доступности изложения (методическая разработка создана с учётом возрастных особенностей учащихся);</w:t>
      </w:r>
    </w:p>
    <w:p w:rsidR="00A85A47" w:rsidRDefault="00A85A47" w:rsidP="00D327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A47">
        <w:rPr>
          <w:rFonts w:ascii="Times New Roman" w:hAnsi="Times New Roman" w:cs="Times New Roman"/>
          <w:sz w:val="28"/>
          <w:szCs w:val="28"/>
        </w:rPr>
        <w:t>Инновационость</w:t>
      </w:r>
      <w:proofErr w:type="spellEnd"/>
      <w:r w:rsidRPr="00A85A47">
        <w:rPr>
          <w:rFonts w:ascii="Times New Roman" w:hAnsi="Times New Roman" w:cs="Times New Roman"/>
          <w:sz w:val="28"/>
          <w:szCs w:val="28"/>
        </w:rPr>
        <w:t xml:space="preserve"> методической разработки; </w:t>
      </w:r>
    </w:p>
    <w:p w:rsidR="001A5633" w:rsidRDefault="00273FD2" w:rsidP="00D327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33" w:rsidRPr="00A85A47">
        <w:rPr>
          <w:rFonts w:ascii="Times New Roman" w:hAnsi="Times New Roman" w:cs="Times New Roman"/>
          <w:sz w:val="28"/>
          <w:szCs w:val="28"/>
        </w:rPr>
        <w:t>Рациональность использования средств обучения, реализация контрольно-аналитической</w:t>
      </w:r>
      <w:proofErr w:type="gramStart"/>
      <w:r w:rsidR="001A5633" w:rsidRPr="00A85A47">
        <w:rPr>
          <w:rFonts w:ascii="Times New Roman" w:hAnsi="Times New Roman" w:cs="Times New Roman"/>
          <w:sz w:val="28"/>
          <w:szCs w:val="28"/>
        </w:rPr>
        <w:t xml:space="preserve"> </w:t>
      </w:r>
      <w:r w:rsidR="00A85A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5A47">
        <w:rPr>
          <w:rFonts w:ascii="Times New Roman" w:hAnsi="Times New Roman" w:cs="Times New Roman"/>
          <w:sz w:val="28"/>
          <w:szCs w:val="28"/>
        </w:rPr>
        <w:t xml:space="preserve"> оценочно-коррекционной деятельности;</w:t>
      </w:r>
    </w:p>
    <w:p w:rsidR="00A85A47" w:rsidRDefault="00273FD2" w:rsidP="00D327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A47">
        <w:rPr>
          <w:rFonts w:ascii="Times New Roman" w:hAnsi="Times New Roman" w:cs="Times New Roman"/>
          <w:sz w:val="28"/>
          <w:szCs w:val="28"/>
        </w:rPr>
        <w:t xml:space="preserve">Соблюдение авторских прав </w:t>
      </w:r>
      <w:r>
        <w:rPr>
          <w:rFonts w:ascii="Times New Roman" w:hAnsi="Times New Roman" w:cs="Times New Roman"/>
          <w:sz w:val="28"/>
          <w:szCs w:val="28"/>
        </w:rPr>
        <w:t>при написании методической разработки;</w:t>
      </w:r>
    </w:p>
    <w:p w:rsidR="00273FD2" w:rsidRPr="00A85A47" w:rsidRDefault="00273FD2" w:rsidP="00D327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Подтверждение эффективности предлагаемых подходов фактическими материалами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273FD2" w:rsidRPr="00A85A47" w:rsidSect="005119C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43AD"/>
    <w:multiLevelType w:val="hybridMultilevel"/>
    <w:tmpl w:val="E9B41DEA"/>
    <w:lvl w:ilvl="0" w:tplc="219A8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74326A"/>
    <w:multiLevelType w:val="hybridMultilevel"/>
    <w:tmpl w:val="23DE8014"/>
    <w:lvl w:ilvl="0" w:tplc="AFEA4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EA0D91"/>
    <w:multiLevelType w:val="multilevel"/>
    <w:tmpl w:val="06D0B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FB6167D"/>
    <w:multiLevelType w:val="hybridMultilevel"/>
    <w:tmpl w:val="534AA860"/>
    <w:lvl w:ilvl="0" w:tplc="3EF80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737D35"/>
    <w:multiLevelType w:val="hybridMultilevel"/>
    <w:tmpl w:val="30B4E910"/>
    <w:lvl w:ilvl="0" w:tplc="22881A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C3C"/>
    <w:rsid w:val="000115F8"/>
    <w:rsid w:val="00015B84"/>
    <w:rsid w:val="000348AC"/>
    <w:rsid w:val="00046A9B"/>
    <w:rsid w:val="00051C89"/>
    <w:rsid w:val="00052FBA"/>
    <w:rsid w:val="00083A3D"/>
    <w:rsid w:val="000854BC"/>
    <w:rsid w:val="000922CD"/>
    <w:rsid w:val="000939C4"/>
    <w:rsid w:val="000A3F15"/>
    <w:rsid w:val="000B23EB"/>
    <w:rsid w:val="000D2972"/>
    <w:rsid w:val="000D44EF"/>
    <w:rsid w:val="000E1EA2"/>
    <w:rsid w:val="001378FB"/>
    <w:rsid w:val="00181EED"/>
    <w:rsid w:val="001A5633"/>
    <w:rsid w:val="001B0149"/>
    <w:rsid w:val="001B345B"/>
    <w:rsid w:val="001C1BDF"/>
    <w:rsid w:val="002275DF"/>
    <w:rsid w:val="00236EE0"/>
    <w:rsid w:val="002410E5"/>
    <w:rsid w:val="0025204E"/>
    <w:rsid w:val="00254ED1"/>
    <w:rsid w:val="0026594D"/>
    <w:rsid w:val="00271F13"/>
    <w:rsid w:val="00273FD2"/>
    <w:rsid w:val="00280C9B"/>
    <w:rsid w:val="00291DD9"/>
    <w:rsid w:val="002A24D2"/>
    <w:rsid w:val="002B3C3C"/>
    <w:rsid w:val="002B5943"/>
    <w:rsid w:val="002D00E8"/>
    <w:rsid w:val="002D262E"/>
    <w:rsid w:val="002F18B2"/>
    <w:rsid w:val="002F6D7D"/>
    <w:rsid w:val="0031515D"/>
    <w:rsid w:val="00317889"/>
    <w:rsid w:val="003221DD"/>
    <w:rsid w:val="00351A8C"/>
    <w:rsid w:val="0035515D"/>
    <w:rsid w:val="00371BD9"/>
    <w:rsid w:val="003769F1"/>
    <w:rsid w:val="00386A1A"/>
    <w:rsid w:val="0044787A"/>
    <w:rsid w:val="0048474C"/>
    <w:rsid w:val="004B77FE"/>
    <w:rsid w:val="004D4D41"/>
    <w:rsid w:val="005119C4"/>
    <w:rsid w:val="00563878"/>
    <w:rsid w:val="00570157"/>
    <w:rsid w:val="00575B36"/>
    <w:rsid w:val="00580835"/>
    <w:rsid w:val="005827AA"/>
    <w:rsid w:val="005B7FF4"/>
    <w:rsid w:val="005E4049"/>
    <w:rsid w:val="00600719"/>
    <w:rsid w:val="0060298E"/>
    <w:rsid w:val="00646794"/>
    <w:rsid w:val="00646905"/>
    <w:rsid w:val="00646A50"/>
    <w:rsid w:val="0065519E"/>
    <w:rsid w:val="00672B45"/>
    <w:rsid w:val="0068644E"/>
    <w:rsid w:val="006C29E8"/>
    <w:rsid w:val="006C346A"/>
    <w:rsid w:val="006D2D7D"/>
    <w:rsid w:val="006F262A"/>
    <w:rsid w:val="00704A61"/>
    <w:rsid w:val="0072579A"/>
    <w:rsid w:val="00760341"/>
    <w:rsid w:val="00790279"/>
    <w:rsid w:val="007A0E3C"/>
    <w:rsid w:val="007B4889"/>
    <w:rsid w:val="007F2447"/>
    <w:rsid w:val="007F6B15"/>
    <w:rsid w:val="0081360A"/>
    <w:rsid w:val="00835BA7"/>
    <w:rsid w:val="00870DA1"/>
    <w:rsid w:val="008A36C2"/>
    <w:rsid w:val="008E56B3"/>
    <w:rsid w:val="00907368"/>
    <w:rsid w:val="009106CF"/>
    <w:rsid w:val="00916303"/>
    <w:rsid w:val="0093655D"/>
    <w:rsid w:val="00947A83"/>
    <w:rsid w:val="00957920"/>
    <w:rsid w:val="00993C27"/>
    <w:rsid w:val="009A5B55"/>
    <w:rsid w:val="00A07208"/>
    <w:rsid w:val="00A14E37"/>
    <w:rsid w:val="00A16CAF"/>
    <w:rsid w:val="00A30386"/>
    <w:rsid w:val="00A705E0"/>
    <w:rsid w:val="00A73A52"/>
    <w:rsid w:val="00A85A47"/>
    <w:rsid w:val="00AB4FDD"/>
    <w:rsid w:val="00AC4002"/>
    <w:rsid w:val="00AE4593"/>
    <w:rsid w:val="00AF57BE"/>
    <w:rsid w:val="00B11162"/>
    <w:rsid w:val="00B54661"/>
    <w:rsid w:val="00B54FC7"/>
    <w:rsid w:val="00B6514C"/>
    <w:rsid w:val="00B75E01"/>
    <w:rsid w:val="00B9720D"/>
    <w:rsid w:val="00BA0574"/>
    <w:rsid w:val="00BC5C8F"/>
    <w:rsid w:val="00BD458E"/>
    <w:rsid w:val="00BF4B18"/>
    <w:rsid w:val="00C326E0"/>
    <w:rsid w:val="00C37A4A"/>
    <w:rsid w:val="00C43063"/>
    <w:rsid w:val="00C468E9"/>
    <w:rsid w:val="00CA3F5A"/>
    <w:rsid w:val="00CA66E2"/>
    <w:rsid w:val="00CE69AA"/>
    <w:rsid w:val="00D327A5"/>
    <w:rsid w:val="00D328BE"/>
    <w:rsid w:val="00D35734"/>
    <w:rsid w:val="00D5235E"/>
    <w:rsid w:val="00D63EC9"/>
    <w:rsid w:val="00D640DD"/>
    <w:rsid w:val="00D86FD4"/>
    <w:rsid w:val="00D8724E"/>
    <w:rsid w:val="00DB751D"/>
    <w:rsid w:val="00DC6AA8"/>
    <w:rsid w:val="00DE10A6"/>
    <w:rsid w:val="00E0713F"/>
    <w:rsid w:val="00E27CD4"/>
    <w:rsid w:val="00E54279"/>
    <w:rsid w:val="00E806B7"/>
    <w:rsid w:val="00E95326"/>
    <w:rsid w:val="00ED7320"/>
    <w:rsid w:val="00EF7A1A"/>
    <w:rsid w:val="00F1522B"/>
    <w:rsid w:val="00F1545C"/>
    <w:rsid w:val="00F42AEB"/>
    <w:rsid w:val="00F734D0"/>
    <w:rsid w:val="00F97CD5"/>
    <w:rsid w:val="00FA731D"/>
    <w:rsid w:val="00FF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revision>32</cp:revision>
  <cp:lastPrinted>2016-03-15T05:28:00Z</cp:lastPrinted>
  <dcterms:created xsi:type="dcterms:W3CDTF">2015-01-13T12:07:00Z</dcterms:created>
  <dcterms:modified xsi:type="dcterms:W3CDTF">2017-02-01T11:51:00Z</dcterms:modified>
</cp:coreProperties>
</file>