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52" w:rsidRPr="00152952" w:rsidRDefault="00152952" w:rsidP="00152952">
      <w:pPr>
        <w:pBdr>
          <w:bottom w:val="single" w:sz="6" w:space="8" w:color="CCCCCC"/>
        </w:pBdr>
        <w:spacing w:after="0" w:line="240" w:lineRule="auto"/>
        <w:ind w:firstLine="709"/>
        <w:jc w:val="both"/>
        <w:outlineLvl w:val="0"/>
        <w:rPr>
          <w:rFonts w:ascii="Times New Roman" w:eastAsia="Times New Roman" w:hAnsi="Times New Roman" w:cs="Times New Roman"/>
          <w:caps/>
          <w:kern w:val="36"/>
          <w:sz w:val="28"/>
          <w:szCs w:val="28"/>
          <w:lang w:eastAsia="ru-RU"/>
        </w:rPr>
      </w:pPr>
      <w:r w:rsidRPr="00152952">
        <w:rPr>
          <w:rFonts w:ascii="Times New Roman" w:eastAsia="Times New Roman" w:hAnsi="Times New Roman" w:cs="Times New Roman"/>
          <w:caps/>
          <w:kern w:val="36"/>
          <w:sz w:val="28"/>
          <w:szCs w:val="28"/>
          <w:lang w:eastAsia="ru-RU"/>
        </w:rPr>
        <w:t>НОЯБРЬ, 2019: К 80-ЛЕТИЮ БРЕСТСКОЙ ОБЛАСТИ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По итогам работы за 2016-2018 годы валовый региональный продукт Брестской области увеличился на 5,8% и достиг в 2018 году 11,3 трлн. рублей.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Продукция промышленности за прошедшие годы пятилетки выросла на 15,3%, сельского хозяйства в хозяйствах всех категорий – 9,6%, экспорт товаров – 36,4%, розничный товарооборот – 10,3%, введено в эксплуатацию жилья 1928,2 тыс. кв. метров общей площади.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Опережающими темпами последние годы росла добавленная стоимость в сельском хозяйстве – на 8,9% (удельный вес – 12,7%), горнодобывающей промышленности – на 13,4% (1,3), обрабатывающей – на 17,1% (25,9%), в производстве и распределении электроэнергии,              газа и воды – на 5,5% (удельный вес – 3,5%). В торговле темп роста составил 105,7% (удельный вес - 8,5%), транспортной деятельности – 114,3% (8,6%), информации и связи – 119,2% (3,2%).</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Анализ развития </w:t>
      </w:r>
      <w:r w:rsidRPr="00152952">
        <w:rPr>
          <w:rFonts w:ascii="Times New Roman" w:eastAsia="Times New Roman" w:hAnsi="Times New Roman" w:cs="Times New Roman"/>
          <w:b/>
          <w:bCs/>
          <w:sz w:val="28"/>
          <w:szCs w:val="28"/>
          <w:lang w:eastAsia="ru-RU"/>
        </w:rPr>
        <w:t>промышленного комплекса</w:t>
      </w:r>
      <w:r w:rsidRPr="00152952">
        <w:rPr>
          <w:rFonts w:ascii="Times New Roman" w:eastAsia="Times New Roman" w:hAnsi="Times New Roman" w:cs="Times New Roman"/>
          <w:sz w:val="28"/>
          <w:szCs w:val="28"/>
          <w:lang w:eastAsia="ru-RU"/>
        </w:rPr>
        <w:t> Брестчины за 2014-2018 гг. свидетельствует о положительной динамике показателей в реальном секторе экономики.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За прошедшие годы пятилеткиБрестской областью обеспечен рост объемов промышленного производства (ИФО) на уровне </w:t>
      </w:r>
      <w:r w:rsidRPr="00152952">
        <w:rPr>
          <w:rFonts w:ascii="Times New Roman" w:eastAsia="Times New Roman" w:hAnsi="Times New Roman" w:cs="Times New Roman"/>
          <w:b/>
          <w:bCs/>
          <w:sz w:val="28"/>
          <w:szCs w:val="28"/>
          <w:lang w:eastAsia="ru-RU"/>
        </w:rPr>
        <w:t>115,3%</w:t>
      </w:r>
      <w:r w:rsidRPr="00152952">
        <w:rPr>
          <w:rFonts w:ascii="Times New Roman" w:eastAsia="Times New Roman" w:hAnsi="Times New Roman" w:cs="Times New Roman"/>
          <w:sz w:val="28"/>
          <w:szCs w:val="28"/>
          <w:lang w:eastAsia="ru-RU"/>
        </w:rPr>
        <w:t>.</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Промышленность обеспечивает третью часть валового регионального продукта и производит продукции на сумму порядка 5,5 млрд. долларов в год. Регион производит более 10% республиканских объемов продукции промышленного производства.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Структура промышленного комплекса области соответствует ее природно-ресурсному потенциалу и направлена на переработку местного сельскохозяйственного, лесного и минерального сырья. Поэтому неудивительно, что основным валообразующим сегментом области является </w:t>
      </w:r>
      <w:r w:rsidRPr="00152952">
        <w:rPr>
          <w:rFonts w:ascii="Times New Roman" w:eastAsia="Times New Roman" w:hAnsi="Times New Roman" w:cs="Times New Roman"/>
          <w:b/>
          <w:bCs/>
          <w:sz w:val="28"/>
          <w:szCs w:val="28"/>
          <w:lang w:eastAsia="ru-RU"/>
        </w:rPr>
        <w:t>перерабатывающая промышленность</w:t>
      </w:r>
      <w:r w:rsidRPr="00152952">
        <w:rPr>
          <w:rFonts w:ascii="Times New Roman" w:eastAsia="Times New Roman" w:hAnsi="Times New Roman" w:cs="Times New Roman"/>
          <w:sz w:val="28"/>
          <w:szCs w:val="28"/>
          <w:lang w:eastAsia="ru-RU"/>
        </w:rPr>
        <w:t xml:space="preserve">, и, в первую очередь, производство продуктов питания и напитков. Активно развиваются и продвигаются на внутренний и международный </w:t>
      </w:r>
      <w:proofErr w:type="gramStart"/>
      <w:r w:rsidRPr="00152952">
        <w:rPr>
          <w:rFonts w:ascii="Times New Roman" w:eastAsia="Times New Roman" w:hAnsi="Times New Roman" w:cs="Times New Roman"/>
          <w:sz w:val="28"/>
          <w:szCs w:val="28"/>
          <w:lang w:eastAsia="ru-RU"/>
        </w:rPr>
        <w:t>рынки</w:t>
      </w:r>
      <w:proofErr w:type="gramEnd"/>
      <w:r w:rsidRPr="00152952">
        <w:rPr>
          <w:rFonts w:ascii="Times New Roman" w:eastAsia="Times New Roman" w:hAnsi="Times New Roman" w:cs="Times New Roman"/>
          <w:sz w:val="28"/>
          <w:szCs w:val="28"/>
          <w:lang w:eastAsia="ru-RU"/>
        </w:rPr>
        <w:t xml:space="preserve"> широко узнаваемые бренды нашего региона: Санта-Бремор, Савушкин продукт, Брестские традиции и др.</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Предприятия отрасли постоянно расширяют ассортимент и повышают качество выпускаемой продукции. На площадях Ивановского цеха ОАО «Березовский сыродельный комбинат» с 2016 года осуществляется выпуск отечественного спортивного питания (концентрат напитка «Атлет» и концентрат сывороточный белковый). Эта продуктовая линейка, изготовленная на основе натурального молочного белка, углеводов и витаминов, предназначена для использования в питании спортсменов и занимающихся активными силовыми упражнениями людей.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Предприятия </w:t>
      </w:r>
      <w:proofErr w:type="gramStart"/>
      <w:r w:rsidRPr="00152952">
        <w:rPr>
          <w:rFonts w:ascii="Times New Roman" w:eastAsia="Times New Roman" w:hAnsi="Times New Roman" w:cs="Times New Roman"/>
          <w:sz w:val="28"/>
          <w:szCs w:val="28"/>
          <w:lang w:eastAsia="ru-RU"/>
        </w:rPr>
        <w:t>мясо-молочной</w:t>
      </w:r>
      <w:proofErr w:type="gramEnd"/>
      <w:r w:rsidRPr="00152952">
        <w:rPr>
          <w:rFonts w:ascii="Times New Roman" w:eastAsia="Times New Roman" w:hAnsi="Times New Roman" w:cs="Times New Roman"/>
          <w:sz w:val="28"/>
          <w:szCs w:val="28"/>
          <w:lang w:eastAsia="ru-RU"/>
        </w:rPr>
        <w:t xml:space="preserve"> отрасли оснащены современным оборудованием, которое соответствует всем мировым стандартам. Вместе с тем, учитывая изменение потребностей, конъюнктуры рынка, ужесточение </w:t>
      </w:r>
      <w:r w:rsidRPr="00152952">
        <w:rPr>
          <w:rFonts w:ascii="Times New Roman" w:eastAsia="Times New Roman" w:hAnsi="Times New Roman" w:cs="Times New Roman"/>
          <w:sz w:val="28"/>
          <w:szCs w:val="28"/>
          <w:lang w:eastAsia="ru-RU"/>
        </w:rPr>
        <w:lastRenderedPageBreak/>
        <w:t>подходов в области качества, предприятия ведут постоянную работу по техническому перевооружению и модернизации производств. За последние годы только предприятиями системы ГО «Управляющая компания холдинга «Концерн «Брестмясомолпром» реализовано инвестиционных проектов на сумму порядка 61,5 млн. рублей.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Дальнейшее развитие получила и </w:t>
      </w:r>
      <w:r w:rsidRPr="00152952">
        <w:rPr>
          <w:rFonts w:ascii="Times New Roman" w:eastAsia="Times New Roman" w:hAnsi="Times New Roman" w:cs="Times New Roman"/>
          <w:b/>
          <w:bCs/>
          <w:sz w:val="28"/>
          <w:szCs w:val="28"/>
          <w:lang w:eastAsia="ru-RU"/>
        </w:rPr>
        <w:t>мебельная промышленность</w:t>
      </w:r>
      <w:r w:rsidRPr="00152952">
        <w:rPr>
          <w:rFonts w:ascii="Times New Roman" w:eastAsia="Times New Roman" w:hAnsi="Times New Roman" w:cs="Times New Roman"/>
          <w:sz w:val="28"/>
          <w:szCs w:val="28"/>
          <w:lang w:eastAsia="ru-RU"/>
        </w:rPr>
        <w:t>.  На ОАО «Ивацевичдрев» был реализован инвестиционный проект «Организация мебельного и лесопильного производства». Для реализации на внутреннем рынке была создана фирменная торговая сеть магазинов «Мебель «MyStar», которая насчитывает 10 магазинов, все находятся на территории Республики Беларусь.</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 Наряду с существующими крупными производствами                        в СЭЗ «Брест», Пинске, Барановичах, Ивацевичах область привлекает инвесторов из западных стран. Так, в 2019 году завершена реализация инвестиционного проекта «Создание производства мебели» ООО «Полиполь Мебель Бел».  Инвестиционный договор был подписан            с немецкой компанией Polipol о реализации инвестиционного проекта по созданию мебельного производства в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Ивацевичи (с дальнейшей реализацией продукции на европейских рынках). Продукция наших предприятий пользуется спросом не только на внутреннем рынке,                но и за ее пределами: в России, Германии, Польше, Казахстане, Франции, Латвии, Литве и др.</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Ряд крупных инвестиционных проектов был реализован                     и на предприятиях легкой промышленности. В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Барановичи                      был реализован инвестиционный проект «Развитие ОАО «Барановичское производственное хлопчатобумажное объединение» в 2012-2015 годах с учетом технического перевооружения производства». Стоимость проекта составила 33,5 млн</w:t>
      </w:r>
      <w:proofErr w:type="gramStart"/>
      <w:r w:rsidRPr="00152952">
        <w:rPr>
          <w:rFonts w:ascii="Times New Roman" w:eastAsia="Times New Roman" w:hAnsi="Times New Roman" w:cs="Times New Roman"/>
          <w:sz w:val="28"/>
          <w:szCs w:val="28"/>
          <w:lang w:eastAsia="ru-RU"/>
        </w:rPr>
        <w:t>.е</w:t>
      </w:r>
      <w:proofErr w:type="gramEnd"/>
      <w:r w:rsidRPr="00152952">
        <w:rPr>
          <w:rFonts w:ascii="Times New Roman" w:eastAsia="Times New Roman" w:hAnsi="Times New Roman" w:cs="Times New Roman"/>
          <w:sz w:val="28"/>
          <w:szCs w:val="28"/>
          <w:lang w:eastAsia="ru-RU"/>
        </w:rPr>
        <w:t>вро. Техническое переоснащение производства позволило выпускать ткани различного назначения шириной 3 и более метров, расширились возможности выпуска х/б и смешанных тканей с различным переплетением, освоены новые виды отделки, внедрены технологии цифровой печати на хлопчатобумажной ткани для постельного белья.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Реализован ряд инновационных проектов на ОАО «ПТО Полесье», в т.ч. «Развитие производства цельновязанных трикотажных изделий», «Развитие производства фантазийных пряж», «Производство картонных конусов для намотки пряжи». Предприятие продолжает активно развиваться. В настоящее время реализуется инновационный проект «Внедрение инновационной технологии производства новых тканеподобных трикотажных изделий».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Машиностроение области представлено, в основном, организациями республиканского подчинения. Поэтому их развитие зависит от мероприятий и проектов, планируемых управляющими компаниями. Запланированы масштабные мероприятия на ОАО «САЛЕО-КОБРИН», ОАО «Кузлитмаш», </w:t>
      </w:r>
      <w:r w:rsidRPr="00152952">
        <w:rPr>
          <w:rFonts w:ascii="Times New Roman" w:eastAsia="Times New Roman" w:hAnsi="Times New Roman" w:cs="Times New Roman"/>
          <w:sz w:val="28"/>
          <w:szCs w:val="28"/>
          <w:lang w:eastAsia="ru-RU"/>
        </w:rPr>
        <w:lastRenderedPageBreak/>
        <w:t>ф-л ЗАО «Атлант» Барановичский станкостроительный завод, ЗАО «Амкодор-Пинск».</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На предприятии местного подчинения ОАО «Торгмаш»                                 в 2019 году реализован проект «Организация производства современных машин для предприятий общественного питания» ОАО «Торгмаш» (г</w:t>
      </w:r>
      <w:proofErr w:type="gramStart"/>
      <w:r w:rsidRPr="00152952">
        <w:rPr>
          <w:rFonts w:ascii="Times New Roman" w:eastAsia="Times New Roman" w:hAnsi="Times New Roman" w:cs="Times New Roman"/>
          <w:sz w:val="28"/>
          <w:szCs w:val="28"/>
          <w:lang w:eastAsia="ru-RU"/>
        </w:rPr>
        <w:t>.Б</w:t>
      </w:r>
      <w:proofErr w:type="gramEnd"/>
      <w:r w:rsidRPr="00152952">
        <w:rPr>
          <w:rFonts w:ascii="Times New Roman" w:eastAsia="Times New Roman" w:hAnsi="Times New Roman" w:cs="Times New Roman"/>
          <w:sz w:val="28"/>
          <w:szCs w:val="28"/>
          <w:lang w:eastAsia="ru-RU"/>
        </w:rPr>
        <w:t>арановичи).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настоящее время в республике активно развивается </w:t>
      </w:r>
      <w:proofErr w:type="gramStart"/>
      <w:r w:rsidRPr="00152952">
        <w:rPr>
          <w:rFonts w:ascii="Times New Roman" w:eastAsia="Times New Roman" w:hAnsi="Times New Roman" w:cs="Times New Roman"/>
          <w:b/>
          <w:bCs/>
          <w:sz w:val="28"/>
          <w:szCs w:val="28"/>
          <w:lang w:eastAsia="ru-RU"/>
        </w:rPr>
        <w:t>I</w:t>
      </w:r>
      <w:proofErr w:type="gramEnd"/>
      <w:r w:rsidRPr="00152952">
        <w:rPr>
          <w:rFonts w:ascii="Times New Roman" w:eastAsia="Times New Roman" w:hAnsi="Times New Roman" w:cs="Times New Roman"/>
          <w:b/>
          <w:bCs/>
          <w:sz w:val="28"/>
          <w:szCs w:val="28"/>
          <w:lang w:eastAsia="ru-RU"/>
        </w:rPr>
        <w:t>Т-отрасль</w:t>
      </w:r>
      <w:r w:rsidRPr="00152952">
        <w:rPr>
          <w:rFonts w:ascii="Times New Roman" w:eastAsia="Times New Roman" w:hAnsi="Times New Roman" w:cs="Times New Roman"/>
          <w:sz w:val="28"/>
          <w:szCs w:val="28"/>
          <w:lang w:eastAsia="ru-RU"/>
        </w:rPr>
        <w:t xml:space="preserve">. Принятие декрета №8 Президента Республики Беларусь «О развитии цифровой экономики» создает беспрецедентные условия для развития </w:t>
      </w:r>
      <w:proofErr w:type="gramStart"/>
      <w:r w:rsidRPr="00152952">
        <w:rPr>
          <w:rFonts w:ascii="Times New Roman" w:eastAsia="Times New Roman" w:hAnsi="Times New Roman" w:cs="Times New Roman"/>
          <w:sz w:val="28"/>
          <w:szCs w:val="28"/>
          <w:lang w:eastAsia="ru-RU"/>
        </w:rPr>
        <w:t>I</w:t>
      </w:r>
      <w:proofErr w:type="gramEnd"/>
      <w:r w:rsidRPr="00152952">
        <w:rPr>
          <w:rFonts w:ascii="Times New Roman" w:eastAsia="Times New Roman" w:hAnsi="Times New Roman" w:cs="Times New Roman"/>
          <w:sz w:val="28"/>
          <w:szCs w:val="28"/>
          <w:lang w:eastAsia="ru-RU"/>
        </w:rPr>
        <w:t>Т-отрасли и дает серьезные конкурентные преимущества стране в создании цифровой экономики XXI века.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На территории Брестской области функционируют 3 </w:t>
      </w:r>
      <w:proofErr w:type="gramStart"/>
      <w:r w:rsidRPr="00152952">
        <w:rPr>
          <w:rFonts w:ascii="Times New Roman" w:eastAsia="Times New Roman" w:hAnsi="Times New Roman" w:cs="Times New Roman"/>
          <w:sz w:val="28"/>
          <w:szCs w:val="28"/>
          <w:lang w:eastAsia="ru-RU"/>
        </w:rPr>
        <w:t>научно-технологических</w:t>
      </w:r>
      <w:proofErr w:type="gramEnd"/>
      <w:r w:rsidRPr="00152952">
        <w:rPr>
          <w:rFonts w:ascii="Times New Roman" w:eastAsia="Times New Roman" w:hAnsi="Times New Roman" w:cs="Times New Roman"/>
          <w:sz w:val="28"/>
          <w:szCs w:val="28"/>
          <w:lang w:eastAsia="ru-RU"/>
        </w:rPr>
        <w:t xml:space="preserve"> парка: ЗАО «Брестский научно-технологический парк» (г</w:t>
      </w:r>
      <w:proofErr w:type="gramStart"/>
      <w:r w:rsidRPr="00152952">
        <w:rPr>
          <w:rFonts w:ascii="Times New Roman" w:eastAsia="Times New Roman" w:hAnsi="Times New Roman" w:cs="Times New Roman"/>
          <w:sz w:val="28"/>
          <w:szCs w:val="28"/>
          <w:lang w:eastAsia="ru-RU"/>
        </w:rPr>
        <w:t>.Б</w:t>
      </w:r>
      <w:proofErr w:type="gramEnd"/>
      <w:r w:rsidRPr="00152952">
        <w:rPr>
          <w:rFonts w:ascii="Times New Roman" w:eastAsia="Times New Roman" w:hAnsi="Times New Roman" w:cs="Times New Roman"/>
          <w:sz w:val="28"/>
          <w:szCs w:val="28"/>
          <w:lang w:eastAsia="ru-RU"/>
        </w:rPr>
        <w:t>рест) (далее – ЗАО «БНТП»), ООО «Технопарк «Полесье» (г.Пинск), ООО «Фермент» (Ляховичский район). В Брестской области                 резидентами технопарков являются 70 организаций, 54 из которых выпускают продукцию и выполняют работы, соответствующие                       V и VI технологическим укладам.</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ЗАО «БНТП» – это крупнейший субъект инновационной инфраструктуры и главный бизнес-инкубатор Брестской области. Технопарк аккумулирует инновационно активные предприятия, способные поднять научную составляющую экономики региона на новый уровень.</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На базе технопарка создан уникальный стартап-центр в Бресте, где любой начинающий предприниматель может получить нужное помещение, оборудование, информационные и консультационные услуги, а также содействие в поиске партнеров, получении финансовых ресурсов и может обменяться опытом с другими предпринимателями.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Значительная роль в экономике Брестской области принадлежит </w:t>
      </w:r>
      <w:r w:rsidRPr="00152952">
        <w:rPr>
          <w:rFonts w:ascii="Times New Roman" w:eastAsia="Times New Roman" w:hAnsi="Times New Roman" w:cs="Times New Roman"/>
          <w:b/>
          <w:bCs/>
          <w:sz w:val="28"/>
          <w:szCs w:val="28"/>
          <w:lang w:eastAsia="ru-RU"/>
        </w:rPr>
        <w:t>сельскому хозяйству.</w:t>
      </w:r>
      <w:r w:rsidRPr="00152952">
        <w:rPr>
          <w:rFonts w:ascii="Times New Roman" w:eastAsia="Times New Roman" w:hAnsi="Times New Roman" w:cs="Times New Roman"/>
          <w:sz w:val="28"/>
          <w:szCs w:val="28"/>
          <w:lang w:eastAsia="ru-RU"/>
        </w:rPr>
        <w:t> В последние годы удельный вес сельскохозяйственного производства в валовом региональном продукте области составляет порядка 13-14% (</w:t>
      </w:r>
      <w:r w:rsidRPr="00152952">
        <w:rPr>
          <w:rFonts w:ascii="Times New Roman" w:eastAsia="Times New Roman" w:hAnsi="Times New Roman" w:cs="Times New Roman"/>
          <w:i/>
          <w:iCs/>
          <w:sz w:val="28"/>
          <w:szCs w:val="28"/>
          <w:lang w:eastAsia="ru-RU"/>
        </w:rPr>
        <w:t>за январь-сентябрь 2019 г. – 14,2%).</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За достижение высоких показателей эффективности в области сельского хозяйства по итогам работы за 2014, 2016 и 2017 годы область была признана победителем республиканского соревнования.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За последние пять лет </w:t>
      </w:r>
      <w:r w:rsidRPr="00152952">
        <w:rPr>
          <w:rFonts w:ascii="Times New Roman" w:eastAsia="Times New Roman" w:hAnsi="Times New Roman" w:cs="Times New Roman"/>
          <w:i/>
          <w:iCs/>
          <w:sz w:val="28"/>
          <w:szCs w:val="28"/>
          <w:lang w:eastAsia="ru-RU"/>
        </w:rPr>
        <w:t>(2014-2018 гг.) </w:t>
      </w:r>
      <w:r w:rsidRPr="00152952">
        <w:rPr>
          <w:rFonts w:ascii="Times New Roman" w:eastAsia="Times New Roman" w:hAnsi="Times New Roman" w:cs="Times New Roman"/>
          <w:sz w:val="28"/>
          <w:szCs w:val="28"/>
          <w:lang w:eastAsia="ru-RU"/>
        </w:rPr>
        <w:t>в сельхозорганизациях и крестьянских (фермерских) хозяйствах прирост валовой продукции сельского хозяйства обеспечен на уровне 18,7%.</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Отработанная в сельхозорганизациях структура посевных площадей позволяет обеспечивать положительную динамику в повышении плодородия почв и получать необходимые объемы растениеводческой продукции.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последние годы в производстве зерна сельхозорганизации области вышли на уровень  более 1,2 млн. тонн, маслосемян рапса – 100 тыс. тонн, сахарной свеклы – 800 тыс</w:t>
      </w:r>
      <w:proofErr w:type="gramStart"/>
      <w:r w:rsidRPr="00152952">
        <w:rPr>
          <w:rFonts w:ascii="Times New Roman" w:eastAsia="Times New Roman" w:hAnsi="Times New Roman" w:cs="Times New Roman"/>
          <w:sz w:val="28"/>
          <w:szCs w:val="28"/>
          <w:lang w:eastAsia="ru-RU"/>
        </w:rPr>
        <w:t>.т</w:t>
      </w:r>
      <w:proofErr w:type="gramEnd"/>
      <w:r w:rsidRPr="00152952">
        <w:rPr>
          <w:rFonts w:ascii="Times New Roman" w:eastAsia="Times New Roman" w:hAnsi="Times New Roman" w:cs="Times New Roman"/>
          <w:sz w:val="28"/>
          <w:szCs w:val="28"/>
          <w:lang w:eastAsia="ru-RU"/>
        </w:rPr>
        <w:t>онн.</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Построенный 10 лет назад кукурузокалибровочный завод с мощностью производства 15 тыс</w:t>
      </w:r>
      <w:proofErr w:type="gramStart"/>
      <w:r w:rsidRPr="00152952">
        <w:rPr>
          <w:rFonts w:ascii="Times New Roman" w:eastAsia="Times New Roman" w:hAnsi="Times New Roman" w:cs="Times New Roman"/>
          <w:sz w:val="28"/>
          <w:szCs w:val="28"/>
          <w:lang w:eastAsia="ru-RU"/>
        </w:rPr>
        <w:t>.т</w:t>
      </w:r>
      <w:proofErr w:type="gramEnd"/>
      <w:r w:rsidRPr="00152952">
        <w:rPr>
          <w:rFonts w:ascii="Times New Roman" w:eastAsia="Times New Roman" w:hAnsi="Times New Roman" w:cs="Times New Roman"/>
          <w:sz w:val="28"/>
          <w:szCs w:val="28"/>
          <w:lang w:eastAsia="ru-RU"/>
        </w:rPr>
        <w:t xml:space="preserve">онн семян в год, позволяет обеспечивать </w:t>
      </w:r>
      <w:r w:rsidRPr="00152952">
        <w:rPr>
          <w:rFonts w:ascii="Times New Roman" w:eastAsia="Times New Roman" w:hAnsi="Times New Roman" w:cs="Times New Roman"/>
          <w:sz w:val="28"/>
          <w:szCs w:val="28"/>
          <w:lang w:eastAsia="ru-RU"/>
        </w:rPr>
        <w:lastRenderedPageBreak/>
        <w:t>отечественными семенами не только сельскохозяйственные организации области, но и продавать порядка 5 тыс. тонн семян хозяйствам других областей.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За счет строительства и реконструкции современных картофелехранилищ решена проблема хранения картофеля, исключено его хранение в буртах.</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С учетом изменения климата сельхозорганизации области и крестьянские (фермерские) хозяйства с 2015 года начали возделывать бахчевые культуры, в 2019 году их площадь составила порядка 30 га.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2019 году заложены 22 га ореха.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Расширяются площади ягодных культур. В области имеется 799 га голубики, 307 га земляники садовой, 238 га смородины, 118 га малины,                    91 га клюквы, 21 га винограда, 6 га алычи и 4 га черешни.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целях повышения качества заготавливаемых кормов и улучшения их сохранности наращиваются объемы заготовки травяных кормов по прогрессивным технологиям с упаковкой в полимерные материалы, также увеличиваются объемы заготовки зерносенажа.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Планомерно ведется работа по строительству (реконструкции) молочно-товарных ферм и других животноводческих объектов. В настоящее время на современных комплексах с беспривязным содержанием и доением в доильных залах содержится порядка 70% дойного стада.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Созданная кормовая база, а также проведенная работа по модернизации производства позволили выйти на достаточно высокий уровень в производстве животноводческой продукции.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За 2018 год в сельхозорганизациях области произведено                              1,6 млн. тонн молока – это 23% республиканского объема производства,                       выращено 290 тыс. тонн скота и птицы (в живом весе) и произведено 447 млн. штук яиц, доля этой продукции в республиканском объеме производства превышает 16%.</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Все эти результаты получены в основном за счет роста продуктивности. Так, средний удой молока на корову составил 5763 кг, что на 759 кг больше среднереспубликанского показателя, среднесуточные привесы крупного рогатого скота на выращивании и откорме составили 650 г («плюс» 78 г к среднереспубликанскому показателю), свиней – 634 г («плюс» 41 г).</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Как пример наиболее эффективной работы в отрасли молочного скотоводства можно отметить УП «Молодово Агро» Ивановского района и ОАО «Остромечево» Брестского района, где за 2018 год в среднем от коровы было получено более 10 тыс. кг молока. Более 8 тыс. кг молока на корову надоило 5% хозяйств области, свыше 7 тыс. кг молока – 10% хозяйств, более 6 тыс. кг – 19% хозяйств.</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Достойные результаты в животноводстве и в 2019 году. По итогам работы за 9 месяцев текущего года область на первом месте в республике по темпам роста производства молока (106,8%) и выращиванию крупного </w:t>
      </w:r>
      <w:r w:rsidRPr="00152952">
        <w:rPr>
          <w:rFonts w:ascii="Times New Roman" w:eastAsia="Times New Roman" w:hAnsi="Times New Roman" w:cs="Times New Roman"/>
          <w:sz w:val="28"/>
          <w:szCs w:val="28"/>
          <w:lang w:eastAsia="ru-RU"/>
        </w:rPr>
        <w:lastRenderedPageBreak/>
        <w:t>рогатого скота (104,2%), среднему удою молока на корову (4637 кг), среднесуточным привесам крупного рогатого скота (665 гр) и свиней (695 г).</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Динамично развивается </w:t>
      </w:r>
      <w:r w:rsidRPr="00152952">
        <w:rPr>
          <w:rFonts w:ascii="Times New Roman" w:eastAsia="Times New Roman" w:hAnsi="Times New Roman" w:cs="Times New Roman"/>
          <w:b/>
          <w:bCs/>
          <w:sz w:val="28"/>
          <w:szCs w:val="28"/>
          <w:lang w:eastAsia="ru-RU"/>
        </w:rPr>
        <w:t>строительная отрасль</w:t>
      </w:r>
      <w:r w:rsidRPr="00152952">
        <w:rPr>
          <w:rFonts w:ascii="Times New Roman" w:eastAsia="Times New Roman" w:hAnsi="Times New Roman" w:cs="Times New Roman"/>
          <w:sz w:val="28"/>
          <w:szCs w:val="28"/>
          <w:lang w:eastAsia="ru-RU"/>
        </w:rPr>
        <w:t>.</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За 2016-2018 гг. в области введено в эксплуатацию 1928,1 тыс. кв</w:t>
      </w:r>
      <w:proofErr w:type="gramStart"/>
      <w:r w:rsidRPr="00152952">
        <w:rPr>
          <w:rFonts w:ascii="Times New Roman" w:eastAsia="Times New Roman" w:hAnsi="Times New Roman" w:cs="Times New Roman"/>
          <w:sz w:val="28"/>
          <w:szCs w:val="28"/>
          <w:lang w:eastAsia="ru-RU"/>
        </w:rPr>
        <w:t>.м</w:t>
      </w:r>
      <w:proofErr w:type="gramEnd"/>
      <w:r w:rsidRPr="00152952">
        <w:rPr>
          <w:rFonts w:ascii="Times New Roman" w:eastAsia="Times New Roman" w:hAnsi="Times New Roman" w:cs="Times New Roman"/>
          <w:sz w:val="28"/>
          <w:szCs w:val="28"/>
          <w:lang w:eastAsia="ru-RU"/>
        </w:rPr>
        <w:t>етров общей площади жилых домов, в том числе 621,4 тыс. кв.метров для граждан, состоящих на учете нуждающихся в улучшении жилищных условий с государственной поддержкой.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За 2016-2018 гг. при подготовке к проведению областного фестиваля-ярмарки «Дожинки» благоустроено 2 малых города – Давид Городок и Высокое, и поселок городского типа Ружаны.</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В соответствии с Планом мероприятий по подготовке к 1000-летию г. Бреста </w:t>
      </w:r>
      <w:proofErr w:type="gramStart"/>
      <w:r w:rsidRPr="00152952">
        <w:rPr>
          <w:rFonts w:ascii="Times New Roman" w:eastAsia="Times New Roman" w:hAnsi="Times New Roman" w:cs="Times New Roman"/>
          <w:sz w:val="28"/>
          <w:szCs w:val="28"/>
          <w:lang w:eastAsia="ru-RU"/>
        </w:rPr>
        <w:t>введены</w:t>
      </w:r>
      <w:proofErr w:type="gramEnd"/>
      <w:r w:rsidRPr="00152952">
        <w:rPr>
          <w:rFonts w:ascii="Times New Roman" w:eastAsia="Times New Roman" w:hAnsi="Times New Roman" w:cs="Times New Roman"/>
          <w:sz w:val="28"/>
          <w:szCs w:val="28"/>
          <w:lang w:eastAsia="ru-RU"/>
        </w:rPr>
        <w:t xml:space="preserve"> в эксплуатацию 23 объекта, среди которых:</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школа-сад на 471 место в микрорайоне «ЮВМР-4»;</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средняя школа с блоком начальных классов в микрорайоне          «ЮЗМР-2»;</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детский сад на 350 мест в микрорайоне «ЮЗМР-2»;</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здания автовокзала по ул. Орджоникидзе;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станция скорой медицинской помощи в юго-западной части города;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дворец правосудия.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пожарного депо в Южном городке;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реконструкция Кобринского путепровода.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Одним из наиболее масштабных объектов 1000-летия – является Западный обход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Бреста. Строительство 1-ой очереди объекта было завершено в 2016 году. 2-я очередь представляет собой сложнейшее инженерное сооружение, состоящее из путепровода длиной 2 550 м.</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соответствии с Государственной программой по развитию и содержанию автомобильных дорог в Республике Беларусь на 2017 - 2020 годы за 2017-2018 гг. отремонтировано 608,1 км местных автомобильных дорог (57,2% от задания).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области введены в эксплуатацию следующие объекты:</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Реконструкция  инфекционного  корпуса  Брестской   областной   больницы   по ул. Медицинской, 7 в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Бресте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Школа-сад на 471 место в Южном городке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Бреста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proofErr w:type="gramStart"/>
      <w:r w:rsidRPr="00152952">
        <w:rPr>
          <w:rFonts w:ascii="Times New Roman" w:eastAsia="Times New Roman" w:hAnsi="Times New Roman" w:cs="Times New Roman"/>
          <w:sz w:val="28"/>
          <w:szCs w:val="28"/>
          <w:lang w:eastAsia="ru-RU"/>
        </w:rPr>
        <w:t>Детский</w:t>
      </w:r>
      <w:proofErr w:type="gramEnd"/>
      <w:r w:rsidRPr="00152952">
        <w:rPr>
          <w:rFonts w:ascii="Times New Roman" w:eastAsia="Times New Roman" w:hAnsi="Times New Roman" w:cs="Times New Roman"/>
          <w:sz w:val="28"/>
          <w:szCs w:val="28"/>
          <w:lang w:eastAsia="ru-RU"/>
        </w:rPr>
        <w:t>  сад-ясли на  240  мест  в  микрорайоне  «Боровки-1»  в  г. Барановичи» (проектно-изыскательские работы).</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«Детский сад на 240 мест в микрорайоне «Радужный» в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Пинске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Спальный корпус для государственного учреждения «Брестский областной центр медицинской реабилитации детей с психоневрологическими заболеваниями «Тонус» по ул. Ленинградской, 19 в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Бресте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Реконструкция здания гинекологического отделения в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Барановичи.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b/>
          <w:bCs/>
          <w:sz w:val="28"/>
          <w:szCs w:val="28"/>
          <w:lang w:eastAsia="ru-RU"/>
        </w:rPr>
        <w:t>Здравоохранение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proofErr w:type="gramStart"/>
      <w:r w:rsidRPr="00152952">
        <w:rPr>
          <w:rFonts w:ascii="Times New Roman" w:eastAsia="Times New Roman" w:hAnsi="Times New Roman" w:cs="Times New Roman"/>
          <w:sz w:val="28"/>
          <w:szCs w:val="28"/>
          <w:lang w:eastAsia="ru-RU"/>
        </w:rPr>
        <w:t>К 2018 году удалось увеличить ожидаемую продолжительность жизни до 74,7 лет (Республика Беларусь - 74,5), причем у женщин ожидаемая продолжительность жизни увеличилась до 79,4 лет, у мужчин - 69,7; у городского населения - 75,8, у сельского -72,1.</w:t>
      </w:r>
      <w:proofErr w:type="gramEnd"/>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lastRenderedPageBreak/>
        <w:t>Благодаря комплексному подходу и современным технологиям удалось сохранить здоровье и жизни многим жителям нашего региона, и, что особенно важно – детям.</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proofErr w:type="gramStart"/>
      <w:r w:rsidRPr="00152952">
        <w:rPr>
          <w:rFonts w:ascii="Times New Roman" w:eastAsia="Times New Roman" w:hAnsi="Times New Roman" w:cs="Times New Roman"/>
          <w:sz w:val="28"/>
          <w:szCs w:val="28"/>
          <w:lang w:eastAsia="ru-RU"/>
        </w:rPr>
        <w:t>Доказательством этому служит снижение в 2018 году как общей смертности населения до 12,7 промилле (2017г.- с 12,8) – одного из самых низких показателей смертности среди областей (Республика Беларусь - 12,6‰), так и младенческой смертности на 37% до 1,9 промилле (2017г – 3,0‰) (Республика Беларусь – 2,4‰), и всей детской смертности - на 22,2% до 30,9 на 100 000 детского населения (2017г –39,7).</w:t>
      </w:r>
      <w:proofErr w:type="gramEnd"/>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Удалось сохранить уровень рождаемости населения самым высоким из регионов республики – в 2018 году 11,1 промилле (Республика Беларусь 2018 г. – 10,0‰), 9 мес. 2019г.- 10,5‰ (Республика Беларусь – 9,3‰)</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Структура и территориальная расположенность наших организаций здравоохранения позволяет обеспечить в минимальные сроки оказание первичной, специализированной и высокотехнологичной медицинской помощи пациентам из любого уголка региона.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Главным достижением трех последних лет считаем внедрение «дорожной карты» движения пациента к врачу.</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Это подтверждается работой созданных межрайонных кардиологических центров в городах Брест, Барановичи, Пинск. С конца 2017 года в области окончательно сформирована сеть региональных кардиологических центров за счет открытия ангиографических лабораторий, которые обеспечивают высококвалифицированную помощь при самой распространенных угрозах жизни – болезнях системы кровообращения. </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На территории Брестской области с августа 2018 года реализуется профилактический проект «Предотврати болезнь - выбери жизнь!». Он также подготовлен при участии органов местной власти.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рамках реализации данного проекта мультидисциплинарные врачебные бригады в составе ведущих специалистов онкологической, эндокринологической, диагностических служб выехали в 12 административных территорий области.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ходе выездных мероприятий областными специалистами осмотрено более 7,5 тыс. человек, проведено более 10,5 тыс. консультаций, выполнено более 14 тыс. диагностических исследований, по результатам которых 24% (</w:t>
      </w:r>
      <w:proofErr w:type="gramStart"/>
      <w:r w:rsidRPr="00152952">
        <w:rPr>
          <w:rFonts w:ascii="Times New Roman" w:eastAsia="Times New Roman" w:hAnsi="Times New Roman" w:cs="Times New Roman"/>
          <w:sz w:val="28"/>
          <w:szCs w:val="28"/>
          <w:lang w:eastAsia="ru-RU"/>
        </w:rPr>
        <w:t xml:space="preserve">1826) </w:t>
      </w:r>
      <w:proofErr w:type="gramEnd"/>
      <w:r w:rsidRPr="00152952">
        <w:rPr>
          <w:rFonts w:ascii="Times New Roman" w:eastAsia="Times New Roman" w:hAnsi="Times New Roman" w:cs="Times New Roman"/>
          <w:sz w:val="28"/>
          <w:szCs w:val="28"/>
          <w:lang w:eastAsia="ru-RU"/>
        </w:rPr>
        <w:t>человек направлены на дообследование или лечение по различным отклонениям в состоянии здоровья.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Экономическая составляющая здравоохранения требует постоянного поиска новых методов организации и поэтому профилактический проект «Безвозмездное донорство начинается с меня!» один из примеров экономии финансовых средств.</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Брестчина с 2016 года стала одним из первых регионов республики в проведении широкомасштабной акции. В рамках данного проекта были организованы выездные пункты сдачи крови на предприятиях, в организациях, в воинских частях, в организациях здравоохранения с широким освещением мероприятий в СМИ.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lastRenderedPageBreak/>
        <w:t>И как результат – безвозмездные донации в 2018 году составили 39,9% от всех кроводач (в 2017 году - 34,2%, в 2016 – 13,6%), за 9 мес. 2019 – 40,9%, плазмы- 13.1%. </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Брестская область является перспективной по трансграничному сотрудничеству и на 2017-2018 годы в рамках Европейского инструмента соседства по программе трансграничного сотрудничества «Польша-Беларусь-Украина» на 2014-2020 года» было заявлено 7 проектов, в 2019 году - 3 проекта (УЗ «Брестская детская областная больница», УЗ «Жабинковская ЦРБ», УЗ «Брестская областная больница»). Общая сумма международной технической помощи по данным проектам со стороны Европейского Союза – 2,6 млн</w:t>
      </w:r>
      <w:proofErr w:type="gramStart"/>
      <w:r w:rsidRPr="00152952">
        <w:rPr>
          <w:rFonts w:ascii="Times New Roman" w:eastAsia="Times New Roman" w:hAnsi="Times New Roman" w:cs="Times New Roman"/>
          <w:sz w:val="28"/>
          <w:szCs w:val="28"/>
          <w:lang w:eastAsia="ru-RU"/>
        </w:rPr>
        <w:t>.д</w:t>
      </w:r>
      <w:proofErr w:type="gramEnd"/>
      <w:r w:rsidRPr="00152952">
        <w:rPr>
          <w:rFonts w:ascii="Times New Roman" w:eastAsia="Times New Roman" w:hAnsi="Times New Roman" w:cs="Times New Roman"/>
          <w:sz w:val="28"/>
          <w:szCs w:val="28"/>
          <w:lang w:eastAsia="ru-RU"/>
        </w:rPr>
        <w:t>олл. США. </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Организации здравоохранения области также успешно сотрудничают с правительством Японии в рамках грантовой программы «Корни травы». В 2018 г. УЗ «Ивановская ЦРБ» получены денежные средства в размере 78,4 тыс. долл</w:t>
      </w:r>
      <w:proofErr w:type="gramStart"/>
      <w:r w:rsidRPr="00152952">
        <w:rPr>
          <w:rFonts w:ascii="Times New Roman" w:eastAsia="Times New Roman" w:hAnsi="Times New Roman" w:cs="Times New Roman"/>
          <w:sz w:val="28"/>
          <w:szCs w:val="28"/>
          <w:lang w:eastAsia="ru-RU"/>
        </w:rPr>
        <w:t>.С</w:t>
      </w:r>
      <w:proofErr w:type="gramEnd"/>
      <w:r w:rsidRPr="00152952">
        <w:rPr>
          <w:rFonts w:ascii="Times New Roman" w:eastAsia="Times New Roman" w:hAnsi="Times New Roman" w:cs="Times New Roman"/>
          <w:sz w:val="28"/>
          <w:szCs w:val="28"/>
          <w:lang w:eastAsia="ru-RU"/>
        </w:rPr>
        <w:t>ША на закупку видеоэндоскопического оборудования. В 2019 г. безвозмездная финансовая помощь в рамках данной программы предоставлена   УЗ «Брестская детская областная больница» на сумму 79,3 тыс. долл. США для приобретения артроскопического комплекса и эндоскопического оборудования.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рамках подготовки к 1000 - летию г. Бреста завершено строительство ряда объектов здравоохранения: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станция скорой медицинской помощи в юго-западной части города Бреста по ул. Суворова;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 хоспис по ул. Калинина, 79 в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Бресте;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пристройка к приемному отделению учреждения здравоохранения «Брестская городская больница скорой медицинской помощи.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Всего освоено на строительстве и реконструкции в 2018 году 13 134,0 тыс. рублей. Кроме того, проводились работы по капитальному (4 298,4 тыс. рублей) и текущему ремонту (4 700,3 тыс. рублей).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2018 году проводилась активная работа по оснащению медицинским оборудованием организаций здравоохранения Брестской области, в том числе районных больниц. На закупку медицинского оборудования затрачено 18,517 млн. руб.</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Особое внимание уделялось закупке реанимационного оборудования: закуплено 41 монитор пациентов, 20 аппаратов ИВЛ, 4 наркозно-дыхательных аппарата.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Также закуплено 10 УЗИ аппаратов (из них 4 поставка Министерства здравоохранения Республики Беларусь), </w:t>
      </w:r>
      <w:proofErr w:type="gramStart"/>
      <w:r w:rsidRPr="00152952">
        <w:rPr>
          <w:rFonts w:ascii="Times New Roman" w:eastAsia="Times New Roman" w:hAnsi="Times New Roman" w:cs="Times New Roman"/>
          <w:sz w:val="28"/>
          <w:szCs w:val="28"/>
          <w:lang w:eastAsia="ru-RU"/>
        </w:rPr>
        <w:t>детский</w:t>
      </w:r>
      <w:proofErr w:type="gramEnd"/>
      <w:r w:rsidRPr="00152952">
        <w:rPr>
          <w:rFonts w:ascii="Times New Roman" w:eastAsia="Times New Roman" w:hAnsi="Times New Roman" w:cs="Times New Roman"/>
          <w:sz w:val="28"/>
          <w:szCs w:val="28"/>
          <w:lang w:eastAsia="ru-RU"/>
        </w:rPr>
        <w:t xml:space="preserve"> реанимобиль (УЗ «Барановичская детская больница»), ортопантомограф с функцией 3D (УЗ «Брестская областная стоматологическая поликлиника»).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proofErr w:type="gramStart"/>
      <w:r w:rsidRPr="00152952">
        <w:rPr>
          <w:rFonts w:ascii="Times New Roman" w:eastAsia="Times New Roman" w:hAnsi="Times New Roman" w:cs="Times New Roman"/>
          <w:sz w:val="28"/>
          <w:szCs w:val="28"/>
          <w:lang w:eastAsia="ru-RU"/>
        </w:rPr>
        <w:t>В</w:t>
      </w:r>
      <w:proofErr w:type="gramEnd"/>
      <w:r w:rsidRPr="00152952">
        <w:rPr>
          <w:rFonts w:ascii="Times New Roman" w:eastAsia="Times New Roman" w:hAnsi="Times New Roman" w:cs="Times New Roman"/>
          <w:sz w:val="28"/>
          <w:szCs w:val="28"/>
          <w:lang w:eastAsia="ru-RU"/>
        </w:rPr>
        <w:t xml:space="preserve"> </w:t>
      </w:r>
      <w:proofErr w:type="gramStart"/>
      <w:r w:rsidRPr="00152952">
        <w:rPr>
          <w:rFonts w:ascii="Times New Roman" w:eastAsia="Times New Roman" w:hAnsi="Times New Roman" w:cs="Times New Roman"/>
          <w:sz w:val="28"/>
          <w:szCs w:val="28"/>
          <w:lang w:eastAsia="ru-RU"/>
        </w:rPr>
        <w:t>УЗ</w:t>
      </w:r>
      <w:proofErr w:type="gramEnd"/>
      <w:r w:rsidRPr="00152952">
        <w:rPr>
          <w:rFonts w:ascii="Times New Roman" w:eastAsia="Times New Roman" w:hAnsi="Times New Roman" w:cs="Times New Roman"/>
          <w:sz w:val="28"/>
          <w:szCs w:val="28"/>
          <w:lang w:eastAsia="ru-RU"/>
        </w:rPr>
        <w:t xml:space="preserve"> «Дрогичинская ЦРБ» открыто отделение гемодиализа.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2019 году продолжена работа по оснащению и замене устаревшего медицинского оборудования, в том числе аппаратами искусственной вентиляции легких и наркозно-дыхательными аппаратами.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b/>
          <w:bCs/>
          <w:sz w:val="28"/>
          <w:szCs w:val="28"/>
          <w:lang w:eastAsia="ru-RU"/>
        </w:rPr>
        <w:t>Социальная защита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lastRenderedPageBreak/>
        <w:t>По состоянию на 1 октября 2019 г. на учете в территориальных центрах социального обслуживания населения состоит более 412 тысяч (в 2018 году – 395,9 тысяч) граждан из числа социально уязвимых категорий. В структуре 20 территориальных центров социального обслуживания населения области (далее – центры)  насчитывается 119 отделений. Среди них 24 отделения дневного пребывания для инвалидов, которые на постоянной основе посещают 677  человек, 20 отделений дневного пребывания для граждан пожилого возраста, их на постоянной основе посещают 2 186 человек.</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Функционирует 1 отделение круглосуточного пребывания для граждан пожилого возраста и инвалидов на 20 мест в Лунинецком районе.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Для граждан пожилого возраста и инвалидов в д. Гончары Ляховичского района открыт Дом совместного проживания, в котором проживает 13 человек.</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При центрах работают 226 социальных пунктов и 4 филиала.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Центрами на  постоянной основе на дому обслуживаются 10 864  гражданина, имеющие трудности в самообслуживании.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Внедрена новая форма оказания социальных услуг «замещающая семья» - в 2019 году такая услуга предоставлена 27 нетрудоспособным гражданам (в 2018 году – 9).</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Ведутся работы по созданию Дома совместного проживания для инвалидов и пожилых граждан в Каменецком и Березовском районах.</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Мероприятиями по социальной поддержке ветеранов и инвалидов на территории Брестской области обеспечиваются жизненно важные интересы 716 (в 2018 году – 897) ветеранов Великой Отечественной войны.</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Проводится работа по развитию новых социальных услуг (повышенная комфортность, социальная передышка, краткосрочное, временное и постоянное проживание на платных условиях),  такими услугами воспользовались 182 человека.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b/>
          <w:bCs/>
          <w:sz w:val="28"/>
          <w:szCs w:val="28"/>
          <w:lang w:eastAsia="ru-RU"/>
        </w:rPr>
        <w:t>Образование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proofErr w:type="gramStart"/>
      <w:r w:rsidRPr="00152952">
        <w:rPr>
          <w:rFonts w:ascii="Times New Roman" w:eastAsia="Times New Roman" w:hAnsi="Times New Roman" w:cs="Times New Roman"/>
          <w:sz w:val="28"/>
          <w:szCs w:val="28"/>
          <w:lang w:eastAsia="ru-RU"/>
        </w:rPr>
        <w:t>В 2019 году в Брестскойобласти функционирует 1179 учреждений образования: 463 учреждения дошкольного образования, 501 учреждение общего среднего образования, 8 учреждений среднего специального образования, 29 учреждений специального образования, 23 учреждения профессионально-технического образования, 19 социально-педагогических центров, 43 учреждения дополнительного образования детей и молодежи, государственное учреждение образования «Брестский областной институт развития образования», 14 оздоровительных лагерей, 1 детская деревня, 2 детских дома, 52 детских</w:t>
      </w:r>
      <w:proofErr w:type="gramEnd"/>
      <w:r w:rsidRPr="00152952">
        <w:rPr>
          <w:rFonts w:ascii="Times New Roman" w:eastAsia="Times New Roman" w:hAnsi="Times New Roman" w:cs="Times New Roman"/>
          <w:sz w:val="28"/>
          <w:szCs w:val="28"/>
          <w:lang w:eastAsia="ru-RU"/>
        </w:rPr>
        <w:t xml:space="preserve"> дома семейного типа, 22 </w:t>
      </w:r>
      <w:proofErr w:type="gramStart"/>
      <w:r w:rsidRPr="00152952">
        <w:rPr>
          <w:rFonts w:ascii="Times New Roman" w:eastAsia="Times New Roman" w:hAnsi="Times New Roman" w:cs="Times New Roman"/>
          <w:sz w:val="28"/>
          <w:szCs w:val="28"/>
          <w:lang w:eastAsia="ru-RU"/>
        </w:rPr>
        <w:t>учебно-методических</w:t>
      </w:r>
      <w:proofErr w:type="gramEnd"/>
      <w:r w:rsidRPr="00152952">
        <w:rPr>
          <w:rFonts w:ascii="Times New Roman" w:eastAsia="Times New Roman" w:hAnsi="Times New Roman" w:cs="Times New Roman"/>
          <w:sz w:val="28"/>
          <w:szCs w:val="28"/>
          <w:lang w:eastAsia="ru-RU"/>
        </w:rPr>
        <w:t xml:space="preserve"> кабинета, 1 ресурсный центр.</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2019 году на строительство объектов образования направлено из бюджета    38,6  млн. рублей.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К 1 сентября 2019 г. открыты новые учреждения образования: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школа-сад на 471 место в микрорайоне «ЮВМР-4» г. Бреста;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средняя школа на 1480 мест в микрорайоне «ЮЗМР-2» г. Бреста;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 детский сад в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Барановичи на 240 мест;</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lastRenderedPageBreak/>
        <w:t>- пристройка спортзала к зданию ГУО «Видомлянская средняя школа» Каменецкого района.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детский сад на 240 мест в г</w:t>
      </w:r>
      <w:proofErr w:type="gramStart"/>
      <w:r w:rsidRPr="00152952">
        <w:rPr>
          <w:rFonts w:ascii="Times New Roman" w:eastAsia="Times New Roman" w:hAnsi="Times New Roman" w:cs="Times New Roman"/>
          <w:sz w:val="28"/>
          <w:szCs w:val="28"/>
          <w:lang w:eastAsia="ru-RU"/>
        </w:rPr>
        <w:t>.П</w:t>
      </w:r>
      <w:proofErr w:type="gramEnd"/>
      <w:r w:rsidRPr="00152952">
        <w:rPr>
          <w:rFonts w:ascii="Times New Roman" w:eastAsia="Times New Roman" w:hAnsi="Times New Roman" w:cs="Times New Roman"/>
          <w:sz w:val="28"/>
          <w:szCs w:val="28"/>
          <w:lang w:eastAsia="ru-RU"/>
        </w:rPr>
        <w:t>инске.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В декабре 2019г. будет завершено строительство объекта «Многоквартирный жилой дом со встроенно-пристроенным детским садом» в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Дрогичине (на 60 мест). Ведется строительство жилых домов для семей, воспитывающих детей-сирот и детей</w:t>
      </w:r>
      <w:proofErr w:type="gramStart"/>
      <w:r w:rsidRPr="00152952">
        <w:rPr>
          <w:rFonts w:ascii="Times New Roman" w:eastAsia="Times New Roman" w:hAnsi="Times New Roman" w:cs="Times New Roman"/>
          <w:sz w:val="28"/>
          <w:szCs w:val="28"/>
          <w:lang w:eastAsia="ru-RU"/>
        </w:rPr>
        <w:t>,о</w:t>
      </w:r>
      <w:proofErr w:type="gramEnd"/>
      <w:r w:rsidRPr="00152952">
        <w:rPr>
          <w:rFonts w:ascii="Times New Roman" w:eastAsia="Times New Roman" w:hAnsi="Times New Roman" w:cs="Times New Roman"/>
          <w:sz w:val="28"/>
          <w:szCs w:val="28"/>
          <w:lang w:eastAsia="ru-RU"/>
        </w:rPr>
        <w:t>ставшихся без попечения родителей (в 2019 г. -  г. Барановичи, г. Брест, Дрогичинский и Столинский районы (3-4 квартал).</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Продолжается работа по совершенствованию материально технической базы учреждений образования.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Благодаря реализации Государственной программы «Образование и молодежная политика» учреждения образования области получили более 100 современных кабинетов физики. Продолжается оснащение кабинетов химии и биологии.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За счет Всемирного банка до 2020 года 34 учреждения образования будут оснащены современным оборудованием.</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В системе общего среднего образования особое внимание уделяется повышению качества образования. Улучшились результаты участия в республиканском конкурсе работ учащихся исследовательского характера (2018 год – 10 дипломов, 2019 год – 16 дипломов),  участия в международных олимпиадах (2018 год – 3 медали, 2019 год  - 5 медалей, это вторая позиция после лицея БГУ). В 36 учреждениях выпускники показали 100-бальные результаты. Это второй показатель после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Минска по количеству учреждений с выпускниками 100-балльниками.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Премии Брестского облисполкома и Брестского областного Совета депутатов были присуждены в 2019 году 68 учащимся и 62 педагогам.</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2019 году 86 учащихся учреждений общего среднего образования и 6 учащихся учреждений профессионального образования области награждены премиями специального фонда Президента Республики Беларусь по социальной поддержке одаренных учащихся и студентов.</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Реализуется ряд областных проектов, в том числе: по наведению порядка и озеленению школьных территорий и населенных пунктов «Прекрасней станет Брестчина моя»; по изучению культурного наследия  народа «Радавод».</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С 2015 года в Брестской области открыты объединения по интересам робототехника «Lego wedo» и робототехника на основе Arduino. В декабре 2019 г. проведен уже 6-й областной открытый турнир по робототехнике «РобоФэст» (первые в РБ). В рамках реализации проекта «Содействие развитию на местном уровне в Республике Беларусь», финансируемом Европейским Союзом и реализуемом Программой развития ООН (ПРООН), на базе Центра дополнительного образования детей и молодежи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Белоозерска создан  ресурсный центр по робототехнике.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lastRenderedPageBreak/>
        <w:t>В 2018/2019 учебном году в различных республиканских и международных конкурсах, фестивалях, соревнованиях воспитательной направленности завоевано более 1300 дипломов I-III степени.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Реализуется модель взаимодействия и сотрудничества взрослых и детей через инициативу «Город, дружественный детям» (г</w:t>
      </w:r>
      <w:proofErr w:type="gramStart"/>
      <w:r w:rsidRPr="00152952">
        <w:rPr>
          <w:rFonts w:ascii="Times New Roman" w:eastAsia="Times New Roman" w:hAnsi="Times New Roman" w:cs="Times New Roman"/>
          <w:sz w:val="28"/>
          <w:szCs w:val="28"/>
          <w:lang w:eastAsia="ru-RU"/>
        </w:rPr>
        <w:t>.П</w:t>
      </w:r>
      <w:proofErr w:type="gramEnd"/>
      <w:r w:rsidRPr="00152952">
        <w:rPr>
          <w:rFonts w:ascii="Times New Roman" w:eastAsia="Times New Roman" w:hAnsi="Times New Roman" w:cs="Times New Roman"/>
          <w:sz w:val="28"/>
          <w:szCs w:val="28"/>
          <w:lang w:eastAsia="ru-RU"/>
        </w:rPr>
        <w:t>ружаны, г. Пинск, г.Брест, г.Барановичи).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2018 г. на базе УО «Брестский государственный областной центр молодежного творчества» создан Координационный совет молодежных парламентов Брестской области, при поддержке Детского фонда ООН (ЮНИСЕФ) создан ресурсный центр молодежных инициатив «Ступени».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Главная стратегическая задача в системе профессионального образования – повышение качества подготовки рабочих и специалистов в соответствии с уровнем современного производства. Ежегодно растет число выпускников, которые получают 4-ый и выше квалификационный разряд (2017г. – 52,3%, 2018г.   – 52,8 %, 2019г. – 59%).</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Премиями специального фонда Президента Республики Беларусь по социальной поддержке одаренных учащихся и студентов награждены 5 педагогических работников учреждений профессионального образования.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Территориальная разветвленность учреждений  профессионально-технического и среднего специального образования (далее - профессионального образования)  позволяет в каждом регионе области выбрать учебное заведение соответствующей профильной направленности и удовлетворяет пожелания учащихся и их родителей на доступность получения профессионального образования по месту жительства.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учреждениях профессионального образования области обеспечены социальная защита  и социальные гарантии для детей-сирот, детей из малообеспеченных семей, детей-инвалидов. Созданы условия для получения профессионально-технического образования лицами с особенностями психофизического развития, в том числе и инвалидами. На базе Ивацевичского государственного профессионального лицея сельскохозяйственного производства функционирует Центр профессиональной и социальной реабилитации  для лиц указанной категории. Специальные условия для их обучения созданы и в ряде других учебных заведений, в которых организованы специальные и интегрированные группы. </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b/>
          <w:bCs/>
          <w:sz w:val="28"/>
          <w:szCs w:val="28"/>
          <w:lang w:eastAsia="ru-RU"/>
        </w:rPr>
        <w:t>Спорт</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Из значимых спортивных событий Брестчины можно назвать X Балтийские юношеские игры, которые  проходили 7-9 июля в городе Бресте. В Играх прияло участие около 1,3 тысяч юных спортсменов из 8 стран (Беларусь, Германия, Латвия, Литва, Польша, Россия, Швеция, Эстония). </w:t>
      </w:r>
      <w:proofErr w:type="gramStart"/>
      <w:r w:rsidRPr="00152952">
        <w:rPr>
          <w:rFonts w:ascii="Times New Roman" w:eastAsia="Times New Roman" w:hAnsi="Times New Roman" w:cs="Times New Roman"/>
          <w:sz w:val="28"/>
          <w:szCs w:val="28"/>
          <w:lang w:eastAsia="ru-RU"/>
        </w:rPr>
        <w:t>В программу соревнований было включено 16 видов спорта (легкая атлетика, стрельба из лука, бокс, гребля на байдарках и каноэ, гребля академическая, футбол, гандбол, волейбол, баскетбол, теннис настольный, дзюдо, борьба вольная, борьба греко-римская, фехтование, плавание, тяжелая атлетика). </w:t>
      </w:r>
      <w:proofErr w:type="gramEnd"/>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lastRenderedPageBreak/>
        <w:t>Также в Бресте в период с 30 августа по 2 сентября 2018 г. состоялся чемпионат Европы по гребле академической среди молодежи до 23 лет. В соревнованиях приняли участие более 500 спортсменов из 24 стран. Наибольшее количество спортсменов выступало за команды Румынии и России. Белорусская команда соревновалась в 13 классах лодок из 22, представленных на чемпионате.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По итогам соревнований белорусами завоеваны медали в 8 классах судов, из них 1 золотая, 6 серебряных и 1 бронзовая, в том числе спортсменами Брестской области завоевано 9 медалей (2 золотые, 6 серебряных, 1 бронзовая)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На II Европейских играх  2019 г. Брестскую область в составе сборной команды Республики Беларусь представляли двадцать три спортсмена. Завоевано 15 медалей (3 золотых, 6 серебряных и 6 бронзовых).</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2019 году спортсменами области завоевано 6 лицензий на право участия в Олимпийских играх 2020 г. в городе Токио (Япония).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Герман Эльвира, легкая атлетика, бег 100 м с барьерами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Малыщик Анна, легкая атлетика, метание молота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Холодович Татьяна, легкая атлетика, метание копья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Таранда Карина, легкая атлетика, прыжки в высоту</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Щербацевич Юрий, стрельба пулевая, стрельба из трех положений на 50 м.</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Щкурдай Анастасия, плавание, баттерфляй 100 м.</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области уделяется внимание созданию спортивной инфраструктуры</w:t>
      </w:r>
      <w:proofErr w:type="gramStart"/>
      <w:r w:rsidRPr="00152952">
        <w:rPr>
          <w:rFonts w:ascii="Times New Roman" w:eastAsia="Times New Roman" w:hAnsi="Times New Roman" w:cs="Times New Roman"/>
          <w:sz w:val="28"/>
          <w:szCs w:val="28"/>
          <w:lang w:eastAsia="ru-RU"/>
        </w:rPr>
        <w:t>.</w:t>
      </w:r>
      <w:proofErr w:type="gramEnd"/>
      <w:r w:rsidRPr="00152952">
        <w:rPr>
          <w:rFonts w:ascii="Times New Roman" w:eastAsia="Times New Roman" w:hAnsi="Times New Roman" w:cs="Times New Roman"/>
          <w:sz w:val="28"/>
          <w:szCs w:val="28"/>
          <w:lang w:eastAsia="ru-RU"/>
        </w:rPr>
        <w:t xml:space="preserve"> (</w:t>
      </w:r>
      <w:proofErr w:type="gramStart"/>
      <w:r w:rsidRPr="00152952">
        <w:rPr>
          <w:rFonts w:ascii="Times New Roman" w:eastAsia="Times New Roman" w:hAnsi="Times New Roman" w:cs="Times New Roman"/>
          <w:i/>
          <w:iCs/>
          <w:sz w:val="28"/>
          <w:szCs w:val="28"/>
          <w:lang w:eastAsia="ru-RU"/>
        </w:rPr>
        <w:t>з</w:t>
      </w:r>
      <w:proofErr w:type="gramEnd"/>
      <w:r w:rsidRPr="00152952">
        <w:rPr>
          <w:rFonts w:ascii="Times New Roman" w:eastAsia="Times New Roman" w:hAnsi="Times New Roman" w:cs="Times New Roman"/>
          <w:i/>
          <w:iCs/>
          <w:sz w:val="28"/>
          <w:szCs w:val="28"/>
          <w:lang w:eastAsia="ru-RU"/>
        </w:rPr>
        <w:t>а последние годы</w:t>
      </w:r>
      <w:r w:rsidRPr="00152952">
        <w:rPr>
          <w:rFonts w:ascii="Times New Roman" w:eastAsia="Times New Roman" w:hAnsi="Times New Roman" w:cs="Times New Roman"/>
          <w:sz w:val="28"/>
          <w:szCs w:val="28"/>
          <w:lang w:eastAsia="ru-RU"/>
        </w:rPr>
        <w:t>)</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Среди наиболее значимых – это футбольный манеж в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Бресте, который введен в эксплуатацию в декабре 2018 г. А также строительство учебно-спортивного центра Брестского государственного областного училища олимпийского резерва (завершено в сентябре 2019). Центр включает в себя учебный, общественно-бытовой корпусы, шестиэтажное общежитие (200 мест) и комплекс спортивных площадок – секторы для толкания ядра и метания диска, воркаут-площадку, уличные тренажеры, баскетбольно-волейбольное поле, беговую дорожку.</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b/>
          <w:bCs/>
          <w:sz w:val="28"/>
          <w:szCs w:val="28"/>
          <w:lang w:eastAsia="ru-RU"/>
        </w:rPr>
        <w:t>Сфера туризма</w:t>
      </w:r>
      <w:r w:rsidRPr="00152952">
        <w:rPr>
          <w:rFonts w:ascii="Times New Roman" w:eastAsia="Times New Roman" w:hAnsi="Times New Roman" w:cs="Times New Roman"/>
          <w:sz w:val="28"/>
          <w:szCs w:val="28"/>
          <w:lang w:eastAsia="ru-RU"/>
        </w:rPr>
        <w:t> в Брестской области имеет устойчивый рост и значительный потенциал для развития. За последние 5 лет в области сформировалась современная конкурентоспособная туристическая индустрия, которая содействует развитию региональной экономики. Экспорт туристических услуг в 2018 году составил 14 938,7 тыс. долларов США, в 2015 году – 12 000,1 тыс. долларов США.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Туристические услуги оказывают 117 туристических организаций (24 - государственная собственность, 90 - частная и 3 - иностранная собственность).</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Брестскую область за последние пять лет в туристических целях посетило 826,5 тыс. туристов, из которых 280,6 тыс. (33 %) иностранные граждане </w:t>
      </w:r>
      <w:proofErr w:type="gramStart"/>
      <w:r w:rsidRPr="00152952">
        <w:rPr>
          <w:rFonts w:ascii="Times New Roman" w:eastAsia="Times New Roman" w:hAnsi="Times New Roman" w:cs="Times New Roman"/>
          <w:sz w:val="28"/>
          <w:szCs w:val="28"/>
          <w:lang w:eastAsia="ru-RU"/>
        </w:rPr>
        <w:t>из</w:t>
      </w:r>
      <w:proofErr w:type="gramEnd"/>
      <w:r w:rsidRPr="00152952">
        <w:rPr>
          <w:rFonts w:ascii="Times New Roman" w:eastAsia="Times New Roman" w:hAnsi="Times New Roman" w:cs="Times New Roman"/>
          <w:sz w:val="28"/>
          <w:szCs w:val="28"/>
          <w:lang w:eastAsia="ru-RU"/>
        </w:rPr>
        <w:t xml:space="preserve"> более </w:t>
      </w:r>
      <w:proofErr w:type="gramStart"/>
      <w:r w:rsidRPr="00152952">
        <w:rPr>
          <w:rFonts w:ascii="Times New Roman" w:eastAsia="Times New Roman" w:hAnsi="Times New Roman" w:cs="Times New Roman"/>
          <w:sz w:val="28"/>
          <w:szCs w:val="28"/>
          <w:lang w:eastAsia="ru-RU"/>
        </w:rPr>
        <w:t>чем</w:t>
      </w:r>
      <w:proofErr w:type="gramEnd"/>
      <w:r w:rsidRPr="00152952">
        <w:rPr>
          <w:rFonts w:ascii="Times New Roman" w:eastAsia="Times New Roman" w:hAnsi="Times New Roman" w:cs="Times New Roman"/>
          <w:sz w:val="28"/>
          <w:szCs w:val="28"/>
          <w:lang w:eastAsia="ru-RU"/>
        </w:rPr>
        <w:t xml:space="preserve"> 80 стран. Благодаря действию Указа Президента Республики Беларусь № 300 от 7 августа 2019 г. «Об установлении </w:t>
      </w:r>
      <w:r w:rsidRPr="00152952">
        <w:rPr>
          <w:rFonts w:ascii="Times New Roman" w:eastAsia="Times New Roman" w:hAnsi="Times New Roman" w:cs="Times New Roman"/>
          <w:sz w:val="28"/>
          <w:szCs w:val="28"/>
          <w:lang w:eastAsia="ru-RU"/>
        </w:rPr>
        <w:lastRenderedPageBreak/>
        <w:t>безвизового порядка въезда и выезда иностранных граждан» увеличилось количество иностранных туристов из стран Европейского союза более чем в 2,5 раза. В районах, входящих в безвизовую зону «Брест» открыто 394 новых объекта туристической индустрии, в том числе: 299 торговых объектов, 13 объектов размещения, 82 объекта общественного питания (кафе и рестораны). В сфере туристических услуг на вновь созданных предприятиях создано 1 101 рабочее место.</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2018 году в сферу туризма Брестской области привлечено прямых иностранных инвестиций на чистой основе – 3,5 млн. долларов (без учета задолженности за товары, работы, услуги), что составляет 184,2 % к уровню 2017 г. За 6 месяцев 2019 г. привлечено 1,4 млн долл</w:t>
      </w:r>
      <w:proofErr w:type="gramStart"/>
      <w:r w:rsidRPr="00152952">
        <w:rPr>
          <w:rFonts w:ascii="Times New Roman" w:eastAsia="Times New Roman" w:hAnsi="Times New Roman" w:cs="Times New Roman"/>
          <w:sz w:val="28"/>
          <w:szCs w:val="28"/>
          <w:lang w:eastAsia="ru-RU"/>
        </w:rPr>
        <w:t>.С</w:t>
      </w:r>
      <w:proofErr w:type="gramEnd"/>
      <w:r w:rsidRPr="00152952">
        <w:rPr>
          <w:rFonts w:ascii="Times New Roman" w:eastAsia="Times New Roman" w:hAnsi="Times New Roman" w:cs="Times New Roman"/>
          <w:sz w:val="28"/>
          <w:szCs w:val="28"/>
          <w:lang w:eastAsia="ru-RU"/>
        </w:rPr>
        <w:t>ША .</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В строительство туристической инфраструктуры привлечено инвестиций в основной капитал в 2018 год – 25,8 </w:t>
      </w:r>
      <w:proofErr w:type="gramStart"/>
      <w:r w:rsidRPr="00152952">
        <w:rPr>
          <w:rFonts w:ascii="Times New Roman" w:eastAsia="Times New Roman" w:hAnsi="Times New Roman" w:cs="Times New Roman"/>
          <w:sz w:val="28"/>
          <w:szCs w:val="28"/>
          <w:lang w:eastAsia="ru-RU"/>
        </w:rPr>
        <w:t>млн</w:t>
      </w:r>
      <w:proofErr w:type="gramEnd"/>
      <w:r w:rsidRPr="00152952">
        <w:rPr>
          <w:rFonts w:ascii="Times New Roman" w:eastAsia="Times New Roman" w:hAnsi="Times New Roman" w:cs="Times New Roman"/>
          <w:sz w:val="28"/>
          <w:szCs w:val="28"/>
          <w:lang w:eastAsia="ru-RU"/>
        </w:rPr>
        <w:t xml:space="preserve"> рублей, что составляет 185,5 % к уровню 2017 г. За 6 месяцев 2019 г. объем инвестиций составил 9,3 </w:t>
      </w:r>
      <w:proofErr w:type="gramStart"/>
      <w:r w:rsidRPr="00152952">
        <w:rPr>
          <w:rFonts w:ascii="Times New Roman" w:eastAsia="Times New Roman" w:hAnsi="Times New Roman" w:cs="Times New Roman"/>
          <w:sz w:val="28"/>
          <w:szCs w:val="28"/>
          <w:lang w:eastAsia="ru-RU"/>
        </w:rPr>
        <w:t>млн</w:t>
      </w:r>
      <w:proofErr w:type="gramEnd"/>
      <w:r w:rsidRPr="00152952">
        <w:rPr>
          <w:rFonts w:ascii="Times New Roman" w:eastAsia="Times New Roman" w:hAnsi="Times New Roman" w:cs="Times New Roman"/>
          <w:sz w:val="28"/>
          <w:szCs w:val="28"/>
          <w:lang w:eastAsia="ru-RU"/>
        </w:rPr>
        <w:t xml:space="preserve"> рублей.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Рост количества туристических посещений сопровождается увеличением количества объектов туристической инфраструктуры.</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Брестской области действует 157 коллективных средств размещения: 87 гостиниц и аналогичных средств размещения (55,4%), 70 санаторно-курортных, оздоровительных организаций и других специализированных средств размещения (44,6%). По сравнению с 2015 г. количество коллективных средств размещения области увеличилось на 14 единиц.</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2015 году введен в эксплуатацию общественно-культурный комплекс «Николаевский» (гостиница, ресторан) на 79 мест в д</w:t>
      </w:r>
      <w:proofErr w:type="gramStart"/>
      <w:r w:rsidRPr="00152952">
        <w:rPr>
          <w:rFonts w:ascii="Times New Roman" w:eastAsia="Times New Roman" w:hAnsi="Times New Roman" w:cs="Times New Roman"/>
          <w:sz w:val="28"/>
          <w:szCs w:val="28"/>
          <w:lang w:eastAsia="ru-RU"/>
        </w:rPr>
        <w:t>.М</w:t>
      </w:r>
      <w:proofErr w:type="gramEnd"/>
      <w:r w:rsidRPr="00152952">
        <w:rPr>
          <w:rFonts w:ascii="Times New Roman" w:eastAsia="Times New Roman" w:hAnsi="Times New Roman" w:cs="Times New Roman"/>
          <w:sz w:val="28"/>
          <w:szCs w:val="28"/>
          <w:lang w:eastAsia="ru-RU"/>
        </w:rPr>
        <w:t xml:space="preserve">окрое Пружанского района; с целью приема иностранных граждан, посещающих Беловежскую пущу в безвизовом режиме, на территории пограничного пункта пропуска «Переров-Беловежа» создан информационно-туристический пункт «Переров». В 2016 году в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 xml:space="preserve">. Бресте открыт хостел «Брест-Централь», в 2017 г. - мини-отель «Гоголь». На берегу Погостского водохранилища в Пинском районе создан туристический комплекс «Ezera Park-Hotel», в состав которого входят 2 </w:t>
      </w:r>
      <w:proofErr w:type="gramStart"/>
      <w:r w:rsidRPr="00152952">
        <w:rPr>
          <w:rFonts w:ascii="Times New Roman" w:eastAsia="Times New Roman" w:hAnsi="Times New Roman" w:cs="Times New Roman"/>
          <w:sz w:val="28"/>
          <w:szCs w:val="28"/>
          <w:lang w:eastAsia="ru-RU"/>
        </w:rPr>
        <w:t>комфортабельных</w:t>
      </w:r>
      <w:proofErr w:type="gramEnd"/>
      <w:r w:rsidRPr="00152952">
        <w:rPr>
          <w:rFonts w:ascii="Times New Roman" w:eastAsia="Times New Roman" w:hAnsi="Times New Roman" w:cs="Times New Roman"/>
          <w:sz w:val="28"/>
          <w:szCs w:val="28"/>
          <w:lang w:eastAsia="ru-RU"/>
        </w:rPr>
        <w:t xml:space="preserve"> двухэтажных коттеджа, охотничий домик, баня. Комплекс предоставляет услуги по проживанию, питанию, организации кемпинга, аренде туристического инвентаря (палатки, спальные мешки) и организации прогулки на катере. В 2018 г. начато строительство гостиницы медицинского центра «Новомед» г</w:t>
      </w:r>
      <w:proofErr w:type="gramStart"/>
      <w:r w:rsidRPr="00152952">
        <w:rPr>
          <w:rFonts w:ascii="Times New Roman" w:eastAsia="Times New Roman" w:hAnsi="Times New Roman" w:cs="Times New Roman"/>
          <w:sz w:val="28"/>
          <w:szCs w:val="28"/>
          <w:lang w:eastAsia="ru-RU"/>
        </w:rPr>
        <w:t>.Б</w:t>
      </w:r>
      <w:proofErr w:type="gramEnd"/>
      <w:r w:rsidRPr="00152952">
        <w:rPr>
          <w:rFonts w:ascii="Times New Roman" w:eastAsia="Times New Roman" w:hAnsi="Times New Roman" w:cs="Times New Roman"/>
          <w:sz w:val="28"/>
          <w:szCs w:val="28"/>
          <w:lang w:eastAsia="ru-RU"/>
        </w:rPr>
        <w:t>реста; проведен ремонт номерного фонда в гостинице «Интурист». В декабре 2018 года в г</w:t>
      </w:r>
      <w:proofErr w:type="gramStart"/>
      <w:r w:rsidRPr="00152952">
        <w:rPr>
          <w:rFonts w:ascii="Times New Roman" w:eastAsia="Times New Roman" w:hAnsi="Times New Roman" w:cs="Times New Roman"/>
          <w:sz w:val="28"/>
          <w:szCs w:val="28"/>
          <w:lang w:eastAsia="ru-RU"/>
        </w:rPr>
        <w:t>.Б</w:t>
      </w:r>
      <w:proofErr w:type="gramEnd"/>
      <w:r w:rsidRPr="00152952">
        <w:rPr>
          <w:rFonts w:ascii="Times New Roman" w:eastAsia="Times New Roman" w:hAnsi="Times New Roman" w:cs="Times New Roman"/>
          <w:sz w:val="28"/>
          <w:szCs w:val="28"/>
          <w:lang w:eastAsia="ru-RU"/>
        </w:rPr>
        <w:t>ресте открыт отель мирового бренда «Hampton by Hilton», где предусмотрено 120 номеров различных категорий. Таким образом, город Брест стал первым областным центром страны, в котором появилась сетевая гостиница крупного международного бренда. В настоящее время на территории Брестской области реализуется строительство двух инвестиционных проектов: туристического комплекса «ЭкоБел «Колбовичи» в районе д</w:t>
      </w:r>
      <w:proofErr w:type="gramStart"/>
      <w:r w:rsidRPr="00152952">
        <w:rPr>
          <w:rFonts w:ascii="Times New Roman" w:eastAsia="Times New Roman" w:hAnsi="Times New Roman" w:cs="Times New Roman"/>
          <w:sz w:val="28"/>
          <w:szCs w:val="28"/>
          <w:lang w:eastAsia="ru-RU"/>
        </w:rPr>
        <w:t>.К</w:t>
      </w:r>
      <w:proofErr w:type="gramEnd"/>
      <w:r w:rsidRPr="00152952">
        <w:rPr>
          <w:rFonts w:ascii="Times New Roman" w:eastAsia="Times New Roman" w:hAnsi="Times New Roman" w:cs="Times New Roman"/>
          <w:sz w:val="28"/>
          <w:szCs w:val="28"/>
          <w:lang w:eastAsia="ru-RU"/>
        </w:rPr>
        <w:t>олбовичи Барановичского района (срок реализации 2020 год). оздоровительно-туристического комплекса в районе д.Большие Косичи ООО «Про Ви» (срок реализации 2020 год).</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lastRenderedPageBreak/>
        <w:t>На территории Брестской области 70 специализированных средств размещения, наибольший процент из которых составляли базы отдыха (15) и санатории (11). В 2015 г. – 67 специализированных средств размещения (15 баз отдыха и 11 санаториев). </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санаторно-курортных и оздоровительных организациях области в 2018 г. было размещено 113 151 человек. Граждане Республики Беларусь составили 77,7% (или 87 918 человек) от всех лиц, воспользовавшихся услугами специализированных средств размещения Брестской области. Наибольшей популярностью среди иностранных граждан отдых в здравницах Брестской области пользовался у граждан Российской Федерации (23 118 человек). Среди отдыхающих из стран вне СНГ преобладали граждане Польши, Германии, Латвии, Литвы и Эстонии.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Приоритетными направлениями в развитии туризма на территории Брестской области являются </w:t>
      </w:r>
      <w:proofErr w:type="gramStart"/>
      <w:r w:rsidRPr="00152952">
        <w:rPr>
          <w:rFonts w:ascii="Times New Roman" w:eastAsia="Times New Roman" w:hAnsi="Times New Roman" w:cs="Times New Roman"/>
          <w:sz w:val="28"/>
          <w:szCs w:val="28"/>
          <w:lang w:eastAsia="ru-RU"/>
        </w:rPr>
        <w:t>культурно-познавательный</w:t>
      </w:r>
      <w:proofErr w:type="gramEnd"/>
      <w:r w:rsidRPr="00152952">
        <w:rPr>
          <w:rFonts w:ascii="Times New Roman" w:eastAsia="Times New Roman" w:hAnsi="Times New Roman" w:cs="Times New Roman"/>
          <w:sz w:val="28"/>
          <w:szCs w:val="28"/>
          <w:lang w:eastAsia="ru-RU"/>
        </w:rPr>
        <w:t>, оздоровительный, событийный и агроэкотуризм.</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proofErr w:type="gramStart"/>
      <w:r w:rsidRPr="00152952">
        <w:rPr>
          <w:rFonts w:ascii="Times New Roman" w:eastAsia="Times New Roman" w:hAnsi="Times New Roman" w:cs="Times New Roman"/>
          <w:sz w:val="28"/>
          <w:szCs w:val="28"/>
          <w:lang w:eastAsia="ru-RU"/>
        </w:rPr>
        <w:t>По состоянию на 1 января 2019 г. в Брестской области зарегистрировано 388 субъектов агроэкотуризма, что на 20 субъектов больше, чем в 2017 году (368) и на 42 субъекта больше, чем в 2015 г. В 2018 г. услугами агроусадеб воспользовались 77 445 агроэкотуристов, что на 35 828 человек больше, чем в 2015 г. Устойчивое развитие агроэкотуризма в области является источником дополнительных</w:t>
      </w:r>
      <w:proofErr w:type="gramEnd"/>
      <w:r w:rsidRPr="00152952">
        <w:rPr>
          <w:rFonts w:ascii="Times New Roman" w:eastAsia="Times New Roman" w:hAnsi="Times New Roman" w:cs="Times New Roman"/>
          <w:sz w:val="28"/>
          <w:szCs w:val="28"/>
          <w:lang w:eastAsia="ru-RU"/>
        </w:rPr>
        <w:t xml:space="preserve"> доходов для местного населения, а также создания новых рабочих мест. Агроусадьбы имеются во всех районах области. Наибольшее количество находится в Брестском (70), Каменецком (68), Кобринском (34), Барановичском (29) районах.</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На территории Брестской области действует агротуристический кластер «Муховэцька кумора», объединяющий более 10 агроусадеб Кобринского и Жабинковского районов, туристические агентства, ремесленные клубы, фольклорные коллективы, представителей СМИ, клубы военно-исторических реконструкций.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На базе агроусадеб проводятся такие событийные мероприятия, как этнографический праздник с реконструкцией народного обряда «Гуканне Вясны», фестиваль водного туризма «Мотольская регата», чемпионат по спортивной сауне «Щедрый жар», мотофестиваль «Village party».</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рамках реализуемой Программы международной технической помощи ПРООН «Польша-Беларусь-Украина на 2014-2020 годы» в Брестской области реализуется 13 проектов, направленных на развитие туризма с объемом привлеченных средств ЕС в размере 17,4 млн. евро, а также 11 малых грантов на сумму 250 тыс. евро.</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b/>
          <w:bCs/>
          <w:sz w:val="28"/>
          <w:szCs w:val="28"/>
          <w:lang w:eastAsia="ru-RU"/>
        </w:rPr>
        <w:t>Культурная жизнь</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Экономические реформы, которые происходят в последние годы в стране, оптимизация и реструктуризация учреждений культуры, демографическая ситуация в регионах, и даже в отдельных населенных пунктах, кардинально меняют роль учреждений культуры.</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Понимая, что на сегодняшний день необходимы комплексные услуги, которые выражаются в различных художественных формах и </w:t>
      </w:r>
      <w:r w:rsidRPr="00152952">
        <w:rPr>
          <w:rFonts w:ascii="Times New Roman" w:eastAsia="Times New Roman" w:hAnsi="Times New Roman" w:cs="Times New Roman"/>
          <w:sz w:val="28"/>
          <w:szCs w:val="28"/>
          <w:lang w:eastAsia="ru-RU"/>
        </w:rPr>
        <w:lastRenderedPageBreak/>
        <w:t>социокультурных проектах, направленных на повышение качества жизни населения, учреждения культуры кооперируют свои усилия по организации досуга жителей, обеспечивая социальную стабильность и их защищенность, продумано рациональное сочетание платных и бесплатных услуг.</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Постоянно услугами культуры пользуются около 35% населения области, а в целом каждый житель не менее двух раз в год посещает учреждения культуры и искусства.     </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Действующей Государственной программой «Культура Беларуси» на 2016-2020 годы предусмотрены мероприятия, направленные на укрепление материально-технической базы учреждений культуры и искусства,  расширение возможностей влияния отрасли на местное сообщество, повышение качества предоставляемых услуг. В области разработаны конкретные мероприятия по выполнению данной Государственной программы, на реализацию которых только в 2019 году в местных бюджетах предусмотрено около 63,0 млн. рублей.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Организацию культурного обслуживания населения области осуществляют 475 клубных учреждений, 472 публичные библиотеки системы Министерства культуры Республики Беларусь, 31 киновидеоустановка, 19 музеев, 5 театрально-зрелищных организаций,                3 учреждения среднего специального образования.</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На Брестчине получили постоянную прописку и стали традиционными фестивальные проекты, которые обеспечивают развитие различных видов и жанров искусства, охватывают разновозрастные категории населения, способствуют повышению творческого уровня коллективов, выявлению талантливой молодёжи, а также расширению зрительской аудитории.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За последние пять лет прошло свыше 70 областных и 300 районных фестивалей, смотров праздников и конкурсов.</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 xml:space="preserve">Среди них наиболее значимыми стали следующие культурные форумы: </w:t>
      </w:r>
      <w:proofErr w:type="gramStart"/>
      <w:r w:rsidRPr="00152952">
        <w:rPr>
          <w:rFonts w:ascii="Times New Roman" w:eastAsia="Times New Roman" w:hAnsi="Times New Roman" w:cs="Times New Roman"/>
          <w:sz w:val="28"/>
          <w:szCs w:val="28"/>
          <w:lang w:eastAsia="ru-RU"/>
        </w:rPr>
        <w:t>Международный пленэр гончаров, Международный фестиваль духовой музыки «Белорусские фанфары», областной песенный форум «С любовью к песне», областной фестиваль современного искусства «Эстрадный MIX», областной праздник-конкурс духовой музыки «Фанфара», областной фестиваль фольклорного искусства «Таночак», областной музыкальный проект «Дебют с оркестром», областной праздник-конкурс гармонистов и исполнителей частушек «Грай, гармонік! Звіні, прыпеўка!» и областной праздник семейного творчества «Пад дахам дома твайго</w:t>
      </w:r>
      <w:proofErr w:type="gramEnd"/>
      <w:r w:rsidRPr="00152952">
        <w:rPr>
          <w:rFonts w:ascii="Times New Roman" w:eastAsia="Times New Roman" w:hAnsi="Times New Roman" w:cs="Times New Roman"/>
          <w:sz w:val="28"/>
          <w:szCs w:val="28"/>
          <w:lang w:eastAsia="ru-RU"/>
        </w:rPr>
        <w:t>», областной праздник народного юмора «Спораўскія жарты», областной фестиваль любительского театрального искусства «Театральное Полесье» и другие.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Бресткая область славится своими традициями, именно это является яркой культурной визитной карточкой региона. Традиционная культура – наше духовное наследие. Самобытные народные праздники, обычаи и обряды Брестчины – наиболее значимая часть духовной культуры, народная мудрость. Брестский край гордится тем, что сохранил уникальный полесский язык, традиционные ремесленные технологии и многие обряды календарного цикла (от «Рождества» до «Филиповского поста»).</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lastRenderedPageBreak/>
        <w:t xml:space="preserve">В области проводится целенаправленная работа по охране историко-культурного наследия, сохранению и популяризации традиционной региональной культуры. В Брестской области расположен ряд знаковых историко-культурных ценностей. На данном этапе особое внимание уделяется  реставрации уникального объекта «Коссовский дворцово-парковый ансамбль». Не менее значимыми объектами реставрации являются «Дворцовый комплекс в </w:t>
      </w:r>
      <w:proofErr w:type="gramStart"/>
      <w:r w:rsidRPr="00152952">
        <w:rPr>
          <w:rFonts w:ascii="Times New Roman" w:eastAsia="Times New Roman" w:hAnsi="Times New Roman" w:cs="Times New Roman"/>
          <w:sz w:val="28"/>
          <w:szCs w:val="28"/>
          <w:lang w:eastAsia="ru-RU"/>
        </w:rPr>
        <w:t>г</w:t>
      </w:r>
      <w:proofErr w:type="gramEnd"/>
      <w:r w:rsidRPr="00152952">
        <w:rPr>
          <w:rFonts w:ascii="Times New Roman" w:eastAsia="Times New Roman" w:hAnsi="Times New Roman" w:cs="Times New Roman"/>
          <w:sz w:val="28"/>
          <w:szCs w:val="28"/>
          <w:lang w:eastAsia="ru-RU"/>
        </w:rPr>
        <w:t>.п. Ружаны Пружанского района», «Восстановление родового имения Н.Орды в урочище Красный Двор Ивановского района», «Усадебно-парковый ансамбль в д</w:t>
      </w:r>
      <w:proofErr w:type="gramStart"/>
      <w:r w:rsidRPr="00152952">
        <w:rPr>
          <w:rFonts w:ascii="Times New Roman" w:eastAsia="Times New Roman" w:hAnsi="Times New Roman" w:cs="Times New Roman"/>
          <w:sz w:val="28"/>
          <w:szCs w:val="28"/>
          <w:lang w:eastAsia="ru-RU"/>
        </w:rPr>
        <w:t>.З</w:t>
      </w:r>
      <w:proofErr w:type="gramEnd"/>
      <w:r w:rsidRPr="00152952">
        <w:rPr>
          <w:rFonts w:ascii="Times New Roman" w:eastAsia="Times New Roman" w:hAnsi="Times New Roman" w:cs="Times New Roman"/>
          <w:sz w:val="28"/>
          <w:szCs w:val="28"/>
          <w:lang w:eastAsia="ru-RU"/>
        </w:rPr>
        <w:t>акозель Дрогичинского района. Реставрация каплицы».</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рамках реализации проекта «Берасцейскія кнігазборы» (реализовывается с 2008 г.) в г</w:t>
      </w:r>
      <w:proofErr w:type="gramStart"/>
      <w:r w:rsidRPr="00152952">
        <w:rPr>
          <w:rFonts w:ascii="Times New Roman" w:eastAsia="Times New Roman" w:hAnsi="Times New Roman" w:cs="Times New Roman"/>
          <w:sz w:val="28"/>
          <w:szCs w:val="28"/>
          <w:lang w:eastAsia="ru-RU"/>
        </w:rPr>
        <w:t>.Б</w:t>
      </w:r>
      <w:proofErr w:type="gramEnd"/>
      <w:r w:rsidRPr="00152952">
        <w:rPr>
          <w:rFonts w:ascii="Times New Roman" w:eastAsia="Times New Roman" w:hAnsi="Times New Roman" w:cs="Times New Roman"/>
          <w:sz w:val="28"/>
          <w:szCs w:val="28"/>
          <w:lang w:eastAsia="ru-RU"/>
        </w:rPr>
        <w:t>ресте состоялись III и IV Международные научно-практические конференции «Берасцейскія кнігазборы: праблемы і перспектывы даследавання» (2015 и 2018 гг.). По итогам конференций изданы сборники материалов. В ноябре 2017 г. в библиотеке состоялось торжественное открытие сектора редкой книги.</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2016 году после реэкспозиции для посетителей открылся филиал областного музея «Спасённые художественные ценности» и мемориальная часть экспозиции Кобринского военно-исторического музея «Дом Суворова». Завершена модернизация здания театра драмы. Введен в эксплуатацию Дворец культуры в г</w:t>
      </w:r>
      <w:proofErr w:type="gramStart"/>
      <w:r w:rsidRPr="00152952">
        <w:rPr>
          <w:rFonts w:ascii="Times New Roman" w:eastAsia="Times New Roman" w:hAnsi="Times New Roman" w:cs="Times New Roman"/>
          <w:sz w:val="28"/>
          <w:szCs w:val="28"/>
          <w:lang w:eastAsia="ru-RU"/>
        </w:rPr>
        <w:t>.Б</w:t>
      </w:r>
      <w:proofErr w:type="gramEnd"/>
      <w:r w:rsidRPr="00152952">
        <w:rPr>
          <w:rFonts w:ascii="Times New Roman" w:eastAsia="Times New Roman" w:hAnsi="Times New Roman" w:cs="Times New Roman"/>
          <w:sz w:val="28"/>
          <w:szCs w:val="28"/>
          <w:lang w:eastAsia="ru-RU"/>
        </w:rPr>
        <w:t>ерезе.</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Подарком к 1000-летию Бреста стало открытие после реконструкции здания Брестского театра кукол и после реэкспозиции – археологического музея «Берестье» - единственного в Европе музея средневекового восточнославянского города (филиала Брестского областного краеведческого музея). В обновленных музейных экспозициях использованы современные технические средства, озвученные диорамы, действующие реконструкции, созданы интерактивные зоны.</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Ежегодно театрально-зрелищными предприятиями организовывается показ свыше 2000 спектаклей и концертов, которые посещают порядка 310,0 тысяч человек.</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Рост количества мероприятий стал возможен в значительной степени благодаря созданию широкого жанрового спектра премьерных постановок для разновозрастной аудитории зрителей.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Значительную роль в создании и сохранении благоприятного имиджа Брестского области традиционно играет проведение международных фестивалей.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На Международном фестивале классической музыки «Январские музыкальные вечера</w:t>
      </w:r>
      <w:proofErr w:type="gramStart"/>
      <w:r w:rsidRPr="00152952">
        <w:rPr>
          <w:rFonts w:ascii="Times New Roman" w:eastAsia="Times New Roman" w:hAnsi="Times New Roman" w:cs="Times New Roman"/>
          <w:sz w:val="28"/>
          <w:szCs w:val="28"/>
          <w:lang w:eastAsia="ru-RU"/>
        </w:rPr>
        <w:t>»е</w:t>
      </w:r>
      <w:proofErr w:type="gramEnd"/>
      <w:r w:rsidRPr="00152952">
        <w:rPr>
          <w:rFonts w:ascii="Times New Roman" w:eastAsia="Times New Roman" w:hAnsi="Times New Roman" w:cs="Times New Roman"/>
          <w:sz w:val="28"/>
          <w:szCs w:val="28"/>
          <w:lang w:eastAsia="ru-RU"/>
        </w:rPr>
        <w:t xml:space="preserve">жегодновыступают около 160 музыкантов из 10-11 стран мира, среди которых: </w:t>
      </w:r>
      <w:proofErr w:type="gramStart"/>
      <w:r w:rsidRPr="00152952">
        <w:rPr>
          <w:rFonts w:ascii="Times New Roman" w:eastAsia="Times New Roman" w:hAnsi="Times New Roman" w:cs="Times New Roman"/>
          <w:sz w:val="28"/>
          <w:szCs w:val="28"/>
          <w:lang w:eastAsia="ru-RU"/>
        </w:rPr>
        <w:t>Беларусь, Россия, Китай, Украина, Литва, Латвия, Нидерланды, Польша, Франция, США, Япония и другие.</w:t>
      </w:r>
      <w:proofErr w:type="gramEnd"/>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рамках Международного театрального фестиваля «Белая Вежа</w:t>
      </w:r>
      <w:proofErr w:type="gramStart"/>
      <w:r w:rsidRPr="00152952">
        <w:rPr>
          <w:rFonts w:ascii="Times New Roman" w:eastAsia="Times New Roman" w:hAnsi="Times New Roman" w:cs="Times New Roman"/>
          <w:sz w:val="28"/>
          <w:szCs w:val="28"/>
          <w:lang w:eastAsia="ru-RU"/>
        </w:rPr>
        <w:t>»в</w:t>
      </w:r>
      <w:proofErr w:type="gramEnd"/>
      <w:r w:rsidRPr="00152952">
        <w:rPr>
          <w:rFonts w:ascii="Times New Roman" w:eastAsia="Times New Roman" w:hAnsi="Times New Roman" w:cs="Times New Roman"/>
          <w:sz w:val="28"/>
          <w:szCs w:val="28"/>
          <w:lang w:eastAsia="ru-RU"/>
        </w:rPr>
        <w:t xml:space="preserve">ыступают порядка 26 театральных коллективов из 14-15 стран мира, в том числе из  Беларуси, России, Грузии,  Молдовы,  Латвии, Литвы, Польши, </w:t>
      </w:r>
      <w:r w:rsidRPr="00152952">
        <w:rPr>
          <w:rFonts w:ascii="Times New Roman" w:eastAsia="Times New Roman" w:hAnsi="Times New Roman" w:cs="Times New Roman"/>
          <w:sz w:val="28"/>
          <w:szCs w:val="28"/>
          <w:lang w:eastAsia="ru-RU"/>
        </w:rPr>
        <w:lastRenderedPageBreak/>
        <w:t>Венгрии, Чехии, Украины, Казахстана, Македонии, Эстонии, Финляндии, Татарстана и других.</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В области функционируют 419 творческих коллективов, имеющих наименование «народный», «образцовый» и звание «Заслуженный любительский коллектив Республики Беларусь». За последние пять лет 5 коллективам художественного творчества присвоено звание «Заслуженный коллектив Республики Беларусь» и 27 коллективам наименование «народный» и «образцовый».</w:t>
      </w:r>
    </w:p>
    <w:p w:rsidR="00152952" w:rsidRPr="00152952" w:rsidRDefault="00152952" w:rsidP="00152952">
      <w:pPr>
        <w:spacing w:after="0" w:line="240" w:lineRule="auto"/>
        <w:ind w:firstLine="709"/>
        <w:jc w:val="both"/>
        <w:rPr>
          <w:rFonts w:ascii="Times New Roman" w:eastAsia="Times New Roman" w:hAnsi="Times New Roman" w:cs="Times New Roman"/>
          <w:sz w:val="28"/>
          <w:szCs w:val="28"/>
          <w:lang w:eastAsia="ru-RU"/>
        </w:rPr>
      </w:pPr>
      <w:r w:rsidRPr="00152952">
        <w:rPr>
          <w:rFonts w:ascii="Times New Roman" w:eastAsia="Times New Roman" w:hAnsi="Times New Roman" w:cs="Times New Roman"/>
          <w:sz w:val="28"/>
          <w:szCs w:val="28"/>
          <w:lang w:eastAsia="ru-RU"/>
        </w:rPr>
        <w:t>Структурными подразделениями горрайисполкомов, осуществляющими государственно-властные полномочия в сфере культуры, заключены соглашения о сотрудничестве между городами-побратимами ряда стран. За пять лет коллективы Брестчины осуществили более 600 выездов за рубеж, где с достоинством представляли белорусскую культуру в 19 странах мира и получили свыше 300 высоких наград на престижных культурных форумах.</w:t>
      </w:r>
    </w:p>
    <w:p w:rsidR="0064525C" w:rsidRPr="00152952" w:rsidRDefault="0064525C" w:rsidP="00152952">
      <w:pPr>
        <w:spacing w:after="0" w:line="240" w:lineRule="auto"/>
        <w:ind w:firstLine="709"/>
        <w:jc w:val="both"/>
        <w:rPr>
          <w:rFonts w:ascii="Times New Roman" w:hAnsi="Times New Roman" w:cs="Times New Roman"/>
          <w:sz w:val="28"/>
          <w:szCs w:val="28"/>
        </w:rPr>
      </w:pPr>
    </w:p>
    <w:sectPr w:rsidR="0064525C" w:rsidRPr="00152952" w:rsidSect="00645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952"/>
    <w:rsid w:val="00152952"/>
    <w:rsid w:val="00645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5C"/>
  </w:style>
  <w:style w:type="paragraph" w:styleId="1">
    <w:name w:val="heading 1"/>
    <w:basedOn w:val="a"/>
    <w:link w:val="10"/>
    <w:uiPriority w:val="9"/>
    <w:qFormat/>
    <w:rsid w:val="001529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9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2952"/>
    <w:rPr>
      <w:b/>
      <w:bCs/>
    </w:rPr>
  </w:style>
  <w:style w:type="character" w:styleId="a5">
    <w:name w:val="Emphasis"/>
    <w:basedOn w:val="a0"/>
    <w:uiPriority w:val="20"/>
    <w:qFormat/>
    <w:rsid w:val="00152952"/>
    <w:rPr>
      <w:i/>
      <w:iCs/>
    </w:rPr>
  </w:style>
</w:styles>
</file>

<file path=word/webSettings.xml><?xml version="1.0" encoding="utf-8"?>
<w:webSettings xmlns:r="http://schemas.openxmlformats.org/officeDocument/2006/relationships" xmlns:w="http://schemas.openxmlformats.org/wordprocessingml/2006/main">
  <w:divs>
    <w:div w:id="350575244">
      <w:bodyDiv w:val="1"/>
      <w:marLeft w:val="0"/>
      <w:marRight w:val="0"/>
      <w:marTop w:val="0"/>
      <w:marBottom w:val="0"/>
      <w:divBdr>
        <w:top w:val="none" w:sz="0" w:space="0" w:color="auto"/>
        <w:left w:val="none" w:sz="0" w:space="0" w:color="auto"/>
        <w:bottom w:val="none" w:sz="0" w:space="0" w:color="auto"/>
        <w:right w:val="none" w:sz="0" w:space="0" w:color="auto"/>
      </w:divBdr>
      <w:divsChild>
        <w:div w:id="1162041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6090</Words>
  <Characters>34715</Characters>
  <Application>Microsoft Office Word</Application>
  <DocSecurity>0</DocSecurity>
  <Lines>289</Lines>
  <Paragraphs>81</Paragraphs>
  <ScaleCrop>false</ScaleCrop>
  <Company>Microsoft</Company>
  <LinksUpToDate>false</LinksUpToDate>
  <CharactersWithSpaces>40724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2019-11-19T13:55:00Z</dcterms:created>
  <dcterms:modified xsi:type="dcterms:W3CDTF">2019-11-19T13:56:00Z</dcterms:modified>
</cp:coreProperties>
</file>