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2" w:rsidRPr="00183082" w:rsidRDefault="00183082" w:rsidP="0018308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3082">
        <w:rPr>
          <w:rFonts w:ascii="Times New Roman" w:hAnsi="Times New Roman" w:cs="Times New Roman"/>
          <w:b/>
          <w:sz w:val="28"/>
          <w:szCs w:val="28"/>
          <w:lang w:val="be-BY"/>
        </w:rPr>
        <w:t>Грамадазнаўства</w:t>
      </w:r>
    </w:p>
    <w:p w:rsidR="00183082" w:rsidRPr="00A13CE7" w:rsidRDefault="00183082" w:rsidP="004142B7">
      <w:pPr>
        <w:jc w:val="both"/>
        <w:rPr>
          <w:rFonts w:ascii="Times New Roman" w:hAnsi="Times New Roman" w:cs="Times New Roman"/>
          <w:sz w:val="28"/>
          <w:szCs w:val="28"/>
        </w:rPr>
      </w:pPr>
      <w:r w:rsidRPr="00C51007">
        <w:rPr>
          <w:rFonts w:ascii="Times New Roman" w:hAnsi="Times New Roman" w:cs="Times New Roman"/>
          <w:sz w:val="28"/>
          <w:szCs w:val="28"/>
          <w:lang w:val="be-BY"/>
        </w:rPr>
        <w:t>§ 15. Правы чалавека іграмадзян</w:t>
      </w:r>
      <w:r>
        <w:rPr>
          <w:rFonts w:ascii="Times New Roman" w:hAnsi="Times New Roman" w:cs="Times New Roman"/>
          <w:sz w:val="28"/>
          <w:szCs w:val="28"/>
          <w:lang w:val="be-BY"/>
        </w:rPr>
        <w:t>іна ў Рэспубліцы Беларусь</w:t>
      </w:r>
      <w:r w:rsidRPr="00C5100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13C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Паняцце, прынцыпы і пакаленні правоў чалавека</w:t>
      </w:r>
      <w:r w:rsidRPr="00A13CE7">
        <w:rPr>
          <w:rFonts w:ascii="Times New Roman" w:hAnsi="Times New Roman" w:cs="Times New Roman"/>
          <w:sz w:val="28"/>
          <w:szCs w:val="28"/>
        </w:rPr>
        <w:t xml:space="preserve">.   2. </w:t>
      </w:r>
      <w:r>
        <w:rPr>
          <w:rFonts w:ascii="Times New Roman" w:hAnsi="Times New Roman" w:cs="Times New Roman"/>
          <w:sz w:val="28"/>
          <w:szCs w:val="28"/>
          <w:lang w:val="be-BY"/>
        </w:rPr>
        <w:t>Міжнародныя стандарты па абароне правоў чалавека</w:t>
      </w:r>
      <w:r w:rsidRPr="00A13CE7">
        <w:rPr>
          <w:rFonts w:ascii="Times New Roman" w:hAnsi="Times New Roman" w:cs="Times New Roman"/>
          <w:sz w:val="28"/>
          <w:szCs w:val="28"/>
        </w:rPr>
        <w:t xml:space="preserve">.  3. </w:t>
      </w:r>
      <w:r>
        <w:rPr>
          <w:rFonts w:ascii="Times New Roman" w:hAnsi="Times New Roman" w:cs="Times New Roman"/>
          <w:sz w:val="28"/>
          <w:szCs w:val="28"/>
          <w:lang w:val="be-BY"/>
        </w:rPr>
        <w:t>Правы і абавязкі г</w:t>
      </w:r>
      <w:proofErr w:type="spellStart"/>
      <w:r w:rsidRPr="00A13CE7">
        <w:rPr>
          <w:rFonts w:ascii="Times New Roman" w:hAnsi="Times New Roman" w:cs="Times New Roman"/>
          <w:sz w:val="28"/>
          <w:szCs w:val="28"/>
        </w:rPr>
        <w:t>рамадзян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іна Рэспублікі Беларусь</w:t>
      </w:r>
      <w:r w:rsidRPr="00A13CE7">
        <w:rPr>
          <w:rFonts w:ascii="Times New Roman" w:hAnsi="Times New Roman" w:cs="Times New Roman"/>
          <w:sz w:val="28"/>
          <w:szCs w:val="28"/>
        </w:rPr>
        <w:t>.</w:t>
      </w:r>
    </w:p>
    <w:p w:rsidR="00D517BD" w:rsidRPr="00183082" w:rsidRDefault="00D517BD">
      <w:pPr>
        <w:rPr>
          <w:lang w:val="be-BY"/>
        </w:rPr>
      </w:pPr>
    </w:p>
    <w:sectPr w:rsidR="00D517BD" w:rsidRPr="00183082" w:rsidSect="00D5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83082"/>
    <w:rsid w:val="00183082"/>
    <w:rsid w:val="004142B7"/>
    <w:rsid w:val="00D5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2020-04-23T11:02:00Z</dcterms:created>
  <dcterms:modified xsi:type="dcterms:W3CDTF">2020-04-23T11:02:00Z</dcterms:modified>
</cp:coreProperties>
</file>