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AE0D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</w:t>
      </w:r>
    </w:p>
    <w:p w:rsidR="00E70DB5" w:rsidRDefault="00E70DB5" w:rsidP="00E70DB5">
      <w:pPr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Тема: Родственные слова.</w:t>
      </w:r>
    </w:p>
    <w:p w:rsidR="00E70DB5" w:rsidRDefault="00E70DB5" w:rsidP="00E70DB5">
      <w:pPr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С.65, правила.</w:t>
      </w:r>
    </w:p>
    <w:p w:rsidR="00E70DB5" w:rsidRDefault="00E70DB5" w:rsidP="00E70DB5">
      <w:pPr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Классная работа, упражнения </w:t>
      </w:r>
      <w:r>
        <w:rPr>
          <w:rFonts w:ascii="Times New Roman" w:hAnsi="Times New Roman" w:cs="Times New Roman"/>
          <w:sz w:val="32"/>
          <w:lang w:val="be-BY"/>
        </w:rPr>
        <w:t>105, 107, 110, 111</w:t>
      </w:r>
      <w:r>
        <w:rPr>
          <w:rFonts w:ascii="Times New Roman" w:hAnsi="Times New Roman" w:cs="Times New Roman"/>
          <w:sz w:val="32"/>
        </w:rPr>
        <w:t>.</w:t>
      </w:r>
    </w:p>
    <w:p w:rsidR="00AE0D77" w:rsidRDefault="00E70DB5" w:rsidP="00E70DB5">
      <w:pPr>
        <w:ind w:right="-284"/>
        <w:jc w:val="both"/>
      </w:pPr>
      <w:r>
        <w:rPr>
          <w:rFonts w:ascii="Times New Roman" w:hAnsi="Times New Roman" w:cs="Times New Roman"/>
          <w:sz w:val="32"/>
        </w:rPr>
        <w:t>Домашнее задание, упражнение 1</w:t>
      </w:r>
      <w:r>
        <w:rPr>
          <w:rFonts w:ascii="Times New Roman" w:hAnsi="Times New Roman" w:cs="Times New Roman"/>
          <w:sz w:val="32"/>
          <w:lang w:val="be-BY"/>
        </w:rPr>
        <w:t>14</w:t>
      </w:r>
    </w:p>
    <w:sectPr w:rsidR="00AE0D77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0D77"/>
    <w:rsid w:val="0028479D"/>
    <w:rsid w:val="00AE0D77"/>
    <w:rsid w:val="00E7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2020-04-30T18:20:00Z</dcterms:created>
  <dcterms:modified xsi:type="dcterms:W3CDTF">2020-04-30T18:20:00Z</dcterms:modified>
</cp:coreProperties>
</file>