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98" w:rsidRDefault="006F7C98" w:rsidP="006F7C98">
      <w:pPr>
        <w:pStyle w:val="a3"/>
        <w:ind w:left="390"/>
        <w:jc w:val="center"/>
        <w:rPr>
          <w:rFonts w:ascii="Times New Roman" w:hAnsi="Times New Roman" w:cs="Times New Roman"/>
          <w:sz w:val="30"/>
          <w:szCs w:val="30"/>
        </w:rPr>
      </w:pPr>
      <w:r w:rsidRPr="005A5FF1">
        <w:rPr>
          <w:rFonts w:ascii="Times New Roman" w:hAnsi="Times New Roman" w:cs="Times New Roman"/>
          <w:sz w:val="30"/>
          <w:szCs w:val="30"/>
        </w:rPr>
        <w:t>РУССКАЯ ЛИТЕРАТУРА</w:t>
      </w:r>
    </w:p>
    <w:p w:rsidR="00564447" w:rsidRDefault="000E4F88" w:rsidP="00705B86">
      <w:r w:rsidRPr="005A5FF1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Саймак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«Когда в доме одиноко»</w:t>
      </w:r>
      <w:r w:rsidRPr="005A5FF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A5FF1">
        <w:rPr>
          <w:rFonts w:ascii="Times New Roman" w:hAnsi="Times New Roman" w:cs="Times New Roman"/>
          <w:sz w:val="30"/>
          <w:szCs w:val="30"/>
        </w:rPr>
        <w:t>Дочитать, ответить на вопрос 2 с.301.Подготовить краткий рассказ о дружбе литературных героев.</w:t>
      </w:r>
    </w:p>
    <w:sectPr w:rsidR="00564447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F7C98"/>
    <w:rsid w:val="000E4F88"/>
    <w:rsid w:val="00564447"/>
    <w:rsid w:val="006F7C98"/>
    <w:rsid w:val="0070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9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2020-04-30T14:05:00Z</dcterms:created>
  <dcterms:modified xsi:type="dcterms:W3CDTF">2020-04-30T14:05:00Z</dcterms:modified>
</cp:coreProperties>
</file>