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2D" w:rsidRPr="00DE182D" w:rsidRDefault="00DE182D" w:rsidP="00DE182D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DE182D">
        <w:rPr>
          <w:rFonts w:ascii="Times New Roman" w:hAnsi="Times New Roman" w:cs="Times New Roman"/>
          <w:b/>
          <w:i/>
          <w:sz w:val="30"/>
          <w:szCs w:val="30"/>
          <w:lang w:val="be-BY"/>
        </w:rPr>
        <w:t>ЧАЛАВЕК І СВЕТ</w:t>
      </w:r>
    </w:p>
    <w:p w:rsidR="00DE182D" w:rsidRPr="00DE182D" w:rsidRDefault="00DE182D" w:rsidP="00DE182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DE182D">
        <w:rPr>
          <w:rFonts w:ascii="Times New Roman" w:hAnsi="Times New Roman" w:cs="Times New Roman"/>
          <w:sz w:val="30"/>
          <w:szCs w:val="30"/>
          <w:lang w:val="be-BY"/>
        </w:rPr>
        <w:t>Змены ў нежывой прыродзе і жыцці раслін летам</w:t>
      </w:r>
    </w:p>
    <w:p w:rsidR="00DE182D" w:rsidRPr="00DE182D" w:rsidRDefault="00DE182D" w:rsidP="00DE182D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E182D">
        <w:rPr>
          <w:rFonts w:ascii="Times New Roman" w:hAnsi="Times New Roman" w:cs="Times New Roman"/>
          <w:i/>
          <w:sz w:val="30"/>
          <w:szCs w:val="30"/>
          <w:lang w:val="be-BY"/>
        </w:rPr>
        <w:t>ст.56-57 (падручнік)</w:t>
      </w:r>
    </w:p>
    <w:p w:rsidR="00472A59" w:rsidRPr="00DE182D" w:rsidRDefault="00DE182D" w:rsidP="00DE182D">
      <w:pPr>
        <w:rPr>
          <w:sz w:val="30"/>
          <w:szCs w:val="30"/>
        </w:rPr>
      </w:pPr>
      <w:r w:rsidRPr="00DE182D">
        <w:rPr>
          <w:rFonts w:ascii="Times New Roman" w:hAnsi="Times New Roman" w:cs="Times New Roman"/>
          <w:i/>
          <w:sz w:val="30"/>
          <w:szCs w:val="30"/>
          <w:lang w:val="be-BY"/>
        </w:rPr>
        <w:t>ст. 54-55(сшытак)</w:t>
      </w:r>
    </w:p>
    <w:sectPr w:rsidR="00472A59" w:rsidRPr="00DE182D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182D"/>
    <w:rsid w:val="00472A59"/>
    <w:rsid w:val="00D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2020-04-30T08:24:00Z</dcterms:created>
  <dcterms:modified xsi:type="dcterms:W3CDTF">2020-04-30T08:25:00Z</dcterms:modified>
</cp:coreProperties>
</file>