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5A" w:rsidRPr="00824C11" w:rsidRDefault="00700B5A" w:rsidP="00700B5A">
      <w:pPr>
        <w:rPr>
          <w:rFonts w:ascii="Times New Roman" w:hAnsi="Times New Roman" w:cs="Times New Roman"/>
          <w:sz w:val="30"/>
          <w:szCs w:val="30"/>
        </w:rPr>
      </w:pPr>
      <w:r w:rsidRPr="00E724C1">
        <w:rPr>
          <w:rFonts w:ascii="Times New Roman" w:hAnsi="Times New Roman" w:cs="Times New Roman"/>
          <w:sz w:val="30"/>
          <w:szCs w:val="30"/>
          <w:lang w:val="be-BY"/>
        </w:rPr>
        <w:t xml:space="preserve">  гісторыя</w:t>
      </w:r>
    </w:p>
    <w:p w:rsidR="00700B5A" w:rsidRDefault="00700B5A" w:rsidP="00700B5A">
      <w:pPr>
        <w:ind w:right="113"/>
        <w:rPr>
          <w:rFonts w:ascii="Times New Roman" w:hAnsi="Times New Roman" w:cs="Times New Roman"/>
          <w:sz w:val="30"/>
          <w:szCs w:val="30"/>
          <w:lang w:val="be-BY"/>
        </w:rPr>
      </w:pPr>
    </w:p>
    <w:p w:rsidR="003E478D" w:rsidRPr="00700B5A" w:rsidRDefault="00C95F3A" w:rsidP="00C95F3A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E724C1">
        <w:rPr>
          <w:rFonts w:ascii="Times New Roman" w:hAnsi="Times New Roman" w:cs="Times New Roman"/>
          <w:sz w:val="30"/>
          <w:szCs w:val="30"/>
          <w:lang w:val="be-BY"/>
        </w:rPr>
        <w:t>§12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E724C1">
        <w:rPr>
          <w:rFonts w:ascii="Times New Roman" w:hAnsi="Times New Roman" w:cs="Times New Roman"/>
          <w:sz w:val="30"/>
          <w:szCs w:val="30"/>
          <w:lang w:val="be-BY"/>
        </w:rPr>
        <w:t>Развіццё гарадоў</w:t>
      </w:r>
    </w:p>
    <w:sectPr w:rsidR="003E478D" w:rsidRPr="00700B5A" w:rsidSect="003E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00B5A"/>
    <w:rsid w:val="000A41BD"/>
    <w:rsid w:val="003E478D"/>
    <w:rsid w:val="00700B5A"/>
    <w:rsid w:val="00824C11"/>
    <w:rsid w:val="00C95F3A"/>
    <w:rsid w:val="00CA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2020-05-06T13:37:00Z</dcterms:created>
  <dcterms:modified xsi:type="dcterms:W3CDTF">2020-05-06T13:37:00Z</dcterms:modified>
</cp:coreProperties>
</file>