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8C" w:rsidRDefault="008A12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</w:t>
      </w:r>
    </w:p>
    <w:p w:rsidR="004D63C1" w:rsidRDefault="004D63C1" w:rsidP="004D63C1">
      <w:pPr>
        <w:ind w:right="-284"/>
        <w:jc w:val="both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Тема: Корень слова. Однокоренные слова.</w:t>
      </w:r>
    </w:p>
    <w:p w:rsidR="008A1227" w:rsidRDefault="004D63C1" w:rsidP="004D63C1">
      <w:pPr>
        <w:ind w:right="-284"/>
        <w:jc w:val="both"/>
      </w:pPr>
      <w:r>
        <w:rPr>
          <w:rFonts w:ascii="Times New Roman" w:hAnsi="Times New Roman" w:cs="Times New Roman"/>
          <w:sz w:val="32"/>
          <w:lang w:val="be-BY"/>
        </w:rPr>
        <w:t>Выполнить упражнения в рабочей тетради 203 – 214, (на выбор)</w:t>
      </w:r>
    </w:p>
    <w:sectPr w:rsidR="008A1227" w:rsidSect="00EA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A1227"/>
    <w:rsid w:val="004D63C1"/>
    <w:rsid w:val="008A1227"/>
    <w:rsid w:val="009C091E"/>
    <w:rsid w:val="00EA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2020-05-05T17:31:00Z</dcterms:created>
  <dcterms:modified xsi:type="dcterms:W3CDTF">2020-05-05T17:31:00Z</dcterms:modified>
</cp:coreProperties>
</file>