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5A" w:rsidRPr="00105A5A" w:rsidRDefault="00B44D3E" w:rsidP="00105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5A5A">
        <w:rPr>
          <w:rFonts w:ascii="Times New Roman" w:hAnsi="Times New Roman" w:cs="Times New Roman"/>
          <w:b/>
          <w:bCs/>
          <w:sz w:val="30"/>
          <w:szCs w:val="30"/>
        </w:rPr>
        <w:t>ПРЕДУПРЕЖДЕНИЕ ПОЖАРОВ И ГИБЕЛИ ЛЮДЕЙ ОТ НИХ</w:t>
      </w:r>
    </w:p>
    <w:p w:rsidR="00105A5A" w:rsidRPr="00105A5A" w:rsidRDefault="00105A5A" w:rsidP="00105A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5A5A">
        <w:rPr>
          <w:rFonts w:ascii="Times New Roman" w:hAnsi="Times New Roman" w:cs="Times New Roman"/>
          <w:b/>
          <w:bCs/>
          <w:sz w:val="30"/>
          <w:szCs w:val="30"/>
        </w:rPr>
        <w:t>Памятка по предупрежде</w:t>
      </w:r>
      <w:bookmarkStart w:id="0" w:name="_GoBack"/>
      <w:bookmarkEnd w:id="0"/>
      <w:r w:rsidRPr="00105A5A">
        <w:rPr>
          <w:rFonts w:ascii="Times New Roman" w:hAnsi="Times New Roman" w:cs="Times New Roman"/>
          <w:b/>
          <w:bCs/>
          <w:sz w:val="30"/>
          <w:szCs w:val="30"/>
        </w:rPr>
        <w:t>нию пожаров и гибели людей от них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05A5A">
        <w:rPr>
          <w:rFonts w:ascii="Times New Roman" w:hAnsi="Times New Roman" w:cs="Times New Roman"/>
          <w:b/>
          <w:bCs/>
          <w:sz w:val="30"/>
          <w:szCs w:val="30"/>
        </w:rPr>
        <w:t>Что необходимо делать, если возник пожар: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В первую очередь позвоните в службу спасения по телефону «101». Сообщите, что горит и точный адрес. 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найти. Если комната заполняется едким дымом, закройте нос и рот мокрой тканью, пригнитесь к полу и срочно покиньте помещение. Твердо знайте, что из дома есть два спасительных выхода: если нельзя выйти через дверь, зовите на помощь из окна или с балкона. Если пожар произошел в твоей квартире и есть возможность ее покинуть — убегай на улицу, не забудь плотно закрыть за собой дверь и сразу же сообщи о пожаре первым встречным прохожим, чтобы они вызвали пожарных.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 Во время пожара нельзя пользоваться лифтом: он может остановиться между этажами. Если на вас загорелась одежда, падайте и катитесь, чтобы сбить пламя. Если вы обожгли, например, руку — подставьте ее под струю холодной воды и позовите на помощь взрослых. Ребята, соблюдая правила пожарной безопасности, вы никогда не попадете в  беду!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05A5A">
        <w:rPr>
          <w:rFonts w:ascii="Times New Roman" w:hAnsi="Times New Roman" w:cs="Times New Roman"/>
          <w:b/>
          <w:bCs/>
          <w:sz w:val="30"/>
          <w:szCs w:val="30"/>
        </w:rPr>
        <w:t>Памятка по профилактике возникновения пожаров</w:t>
      </w:r>
    </w:p>
    <w:p w:rsidR="00B44D3E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Человек  пользуется огнем  с незапамятных времен, превратив  его в  своего  верного  помощника. С тех пор, как  люди  научились добывать и сохранять огонь, он защищал человека от животных, использовался для приготовления пищи, орудий труда, дарил ему тепло и свет.Освоение  огня  оказало решающее влияние  на развитие человечества. Именно огонь окончательно  разорвал  связь  человека со  стадной жизнью. В настоящее  время  трудно  назвать область  человеческой деятельности, в которой  бы  не  использовался  огонь.Но у огня есть и другое —  страшное  лицо!  Когда  он  вырывается  из — под контроля, то превращается  в настоящее  бедствие — ПОЖАР.Пожар опасен не только  открытым  огнем, но  и высокой  температурой, ядовитым  дымом, угарным  газом, обрушением  конструкций ( потолков, перекрытий, стен).Добавляет  опасность  плохая  видимость,  возможность  поражения электротоком при  обрыве  проводов,  паника  и  растерянность. Против этого бедствия люди  ведут  многовековую  борьбу. Но по-прежнему  огонь часто  становится  страшным  врагом, уничтожающим  все  на  своем пути, приносящим человечеству несчастье и  огромный   ущерб.Число  погибших  в пожарах  людей ежегодно  увеличивается. Наблюдается  и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взрослых — родителей.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Пружанском районе с начала года произошло 35 пожаров, в которых погибло 8 человек. Это один из анитрекордов в области.</w:t>
      </w:r>
      <w:r w:rsidRPr="00105A5A">
        <w:rPr>
          <w:rFonts w:ascii="Times New Roman" w:hAnsi="Times New Roman" w:cs="Times New Roman"/>
          <w:sz w:val="30"/>
          <w:szCs w:val="30"/>
        </w:rPr>
        <w:t>Дети  гибнут в огне в  результате  пренебрежения  взрослых — так  как часто  остаются дома  одни  без  присмотра.  Каждый десятый  пожар происходит  из-за  шалости с  огнем несовершеннолетних  детей.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A5A" w:rsidRPr="00B44D3E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44D3E">
        <w:rPr>
          <w:rFonts w:ascii="Times New Roman" w:hAnsi="Times New Roman" w:cs="Times New Roman"/>
          <w:b/>
          <w:bCs/>
          <w:sz w:val="30"/>
          <w:szCs w:val="30"/>
        </w:rPr>
        <w:t>Меры пожарной безопасности в быту: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 xml:space="preserve">Не курите — причина  каждого  восьмого пожара — неосторожность при курении. Если закурили — не бросайте непотушенную сигарету. Никогда  не бросайте  с балконов или из  окна непотушенные  сигареты. Они  могут вызвать пожар  на балконах  нижних этажей. Не  курите   в  постели!; не  пользуйтесь сами открытым  огнем. Не сжигайте  мусор рядом с постройками. А при сухой  и ветреной  погоде вообще  не  разводите  костры и не  топите печи! Никогда  не  бросайте  в костер старые  игрушки, пленку, обрезки  линолиума, резину, пластик и другой мусор. Дым  от  таких  костров  содержит до 75  разновидностей  ядовитых веществ. Расскажите детям, к  чему  это приведет,  подкрепив  разговор примерами из  жизни. Если вы  увидите,  что  в опасные  игры  играют дети — не  будьте равнодушными  наблюдателями — остановите их!; костры  разводят  на  площадях, окопанных со всех сторон землей. Если костер уже не  нужен, тщательно засыпьте его землей или  залейте водой  до  полного прекращения  тления; не  пользуйтесь  бездумно  петардами, фейерверками и другой пиротехнической продукцией и не  давайте  ее  в  руки  детям. Задумайтесь, сопоставим  ли  восторг от  устроенных  салютов,  с риском  стать инвалидом  или  погибнуть; не  устраивайте  развлечения и эксперименты  с электроприборами. Не  пользуйтесь  самодельными  электроприборами и  неисправной электропроводкой. Не разрешайте детям самостоятельно пользоваться электроприборами (без вашего присмотра) Каждый пятый пожар происходит из-за их неисправности, неправильной эксплуатации. Уходя из дома, выключайте электроприборы!; не  ставьте электрические  светильники вблизи  сгораемых  материалов, не применяйте  бумажные  абажуры; не  включайте  в  одну  электророзетку  сразу  несколько электроприборов!; соблюдайте  правила  пользования  газовыми  баллонами  и плитами. Если, войдя  в  квартиру, вы  почувствовали  запах  газа, ни  в  коем  случае не  включайте  свет и не  зажигайте  спички — может  произойти  взрыв. Откройте  окна  и  двери, перекройте  газ и вызовите  газовую  службу – 104. Не оставляйте детей без присмотра!  </w:t>
      </w:r>
      <w:r w:rsidR="00B44D3E" w:rsidRPr="00105A5A">
        <w:rPr>
          <w:rFonts w:ascii="Times New Roman" w:hAnsi="Times New Roman" w:cs="Times New Roman"/>
          <w:sz w:val="30"/>
          <w:szCs w:val="30"/>
        </w:rPr>
        <w:t>не держитев квартире</w:t>
      </w:r>
      <w:r w:rsidRPr="00105A5A">
        <w:rPr>
          <w:rFonts w:ascii="Times New Roman" w:hAnsi="Times New Roman" w:cs="Times New Roman"/>
          <w:sz w:val="30"/>
          <w:szCs w:val="30"/>
        </w:rPr>
        <w:t xml:space="preserve">, </w:t>
      </w:r>
      <w:r w:rsidR="00B44D3E" w:rsidRPr="00105A5A">
        <w:rPr>
          <w:rFonts w:ascii="Times New Roman" w:hAnsi="Times New Roman" w:cs="Times New Roman"/>
          <w:sz w:val="30"/>
          <w:szCs w:val="30"/>
        </w:rPr>
        <w:t>подъезде, гараже</w:t>
      </w:r>
      <w:r w:rsidRPr="00105A5A">
        <w:rPr>
          <w:rFonts w:ascii="Times New Roman" w:hAnsi="Times New Roman" w:cs="Times New Roman"/>
          <w:sz w:val="30"/>
          <w:szCs w:val="30"/>
        </w:rPr>
        <w:t xml:space="preserve">  горючие  жидкости,  баллоны  с  газом. </w:t>
      </w:r>
      <w:r w:rsidR="00B44D3E" w:rsidRPr="00105A5A">
        <w:rPr>
          <w:rFonts w:ascii="Times New Roman" w:hAnsi="Times New Roman" w:cs="Times New Roman"/>
          <w:sz w:val="30"/>
          <w:szCs w:val="30"/>
        </w:rPr>
        <w:t>Соблюдайте правила эксплуатации</w:t>
      </w:r>
      <w:r w:rsidRPr="00105A5A">
        <w:rPr>
          <w:rFonts w:ascii="Times New Roman" w:hAnsi="Times New Roman" w:cs="Times New Roman"/>
          <w:sz w:val="30"/>
          <w:szCs w:val="30"/>
        </w:rPr>
        <w:t xml:space="preserve"> и пожарной безопасности; если </w:t>
      </w:r>
      <w:r w:rsidR="00B44D3E" w:rsidRPr="00105A5A">
        <w:rPr>
          <w:rFonts w:ascii="Times New Roman" w:hAnsi="Times New Roman" w:cs="Times New Roman"/>
          <w:sz w:val="30"/>
          <w:szCs w:val="30"/>
        </w:rPr>
        <w:t>вы увидели</w:t>
      </w:r>
      <w:r w:rsidRPr="00105A5A">
        <w:rPr>
          <w:rFonts w:ascii="Times New Roman" w:hAnsi="Times New Roman" w:cs="Times New Roman"/>
          <w:sz w:val="30"/>
          <w:szCs w:val="30"/>
        </w:rPr>
        <w:t xml:space="preserve">  в  кладке  печей или дымоходов  трещину — заделайте ее. Никогда  не  применяйте  для  розжига печей бензин, керосин,  другие легковоспломеняющиеся вещества – это  путь  к  ожогам и  пожару; не  поручайте смотреть  за  топящейся  печкой  малолетним  детям; не  устанавливайте  вплотную  к  печи  мебель, не  кладите дрова  и другие </w:t>
      </w:r>
      <w:r w:rsidRPr="00105A5A">
        <w:rPr>
          <w:rFonts w:ascii="Times New Roman" w:hAnsi="Times New Roman" w:cs="Times New Roman"/>
          <w:sz w:val="30"/>
          <w:szCs w:val="30"/>
        </w:rPr>
        <w:lastRenderedPageBreak/>
        <w:t>сгораемые  предметы; соблюдайте  правила  пожарной  безопасности на  участках, прилегающих  к вашему жилому  дому!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A5A" w:rsidRPr="00B44D3E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44D3E">
        <w:rPr>
          <w:rFonts w:ascii="Times New Roman" w:hAnsi="Times New Roman" w:cs="Times New Roman"/>
          <w:b/>
          <w:bCs/>
          <w:sz w:val="30"/>
          <w:szCs w:val="30"/>
        </w:rPr>
        <w:t>Соблюдение правил пожарной безопасности при сжигании мусора на приусадебных участках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Выжигание сухой растительности, трав на корню, а также стерни и пожнивных остатков на полях ЗАПРЕЩЕНО! Это касается и приусадебных участков, и прочих мест.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Согласно ст. 15.57 КоАП Республики Беларусь,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в размере от десяти до сорока базовых величин.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Согласно п. 29 правил пожарной безопасности Республики Беларусь ППБ Беларуси 01-2014 на территории базы отдыха, дачного кооператива, садоводческого товарищества, приусадебной территории жилого дома допускается контролируемое разведение костров, размещение специальных приспособлений для размещения горящего угля (мангала, барбекю, гриля и аналогичных) (далее – специальные приспособления для приготовления пищи) при условии: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 xml:space="preserve">необходимо принять меры по нераспространению горения за пределы костра (мангала и т.п.), сухая растительность и </w:t>
      </w:r>
      <w:r w:rsidR="00B44D3E" w:rsidRPr="00105A5A">
        <w:rPr>
          <w:rFonts w:ascii="Times New Roman" w:hAnsi="Times New Roman" w:cs="Times New Roman"/>
          <w:sz w:val="30"/>
          <w:szCs w:val="30"/>
        </w:rPr>
        <w:t>мусор,</w:t>
      </w:r>
      <w:r w:rsidRPr="00105A5A">
        <w:rPr>
          <w:rFonts w:ascii="Times New Roman" w:hAnsi="Times New Roman" w:cs="Times New Roman"/>
          <w:sz w:val="30"/>
          <w:szCs w:val="30"/>
        </w:rPr>
        <w:t xml:space="preserve"> по которому может распространиться огонь должны быть убраны, в случае сильного ветра, когда возможен разнос искр, костер (мангал и т.п.) разводить не следует;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 xml:space="preserve"> осуществлять постоянный контроль за процессом горения и обеспечить наличие средств тушения (огнетушитель, емкость с водой, лопата и т.п.);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после окончания приготовления пищи горящие угли должны быть потушены до полного прекращения тления;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костры необходимо размещать на расстоянии не менее: 10 м от зданий (сооружений), 20 м от лесных массивов, 30 м от скирд сена и соломы;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специальные приспособления для приготовления пищи должны быть размещены на расстоянии не менее 4 м от зданий (сооружений).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Согласно ч. 1 ст. 23.56 КоАП Республики Беларусь, нарушение законодательства о пожарной безопасности, в том числе обязательных для соблюдения требований технических нормативных правовых актов системы противопожарного нормирования и стандартизации – влечет предупреждение или наложение штрафа в размере до тридцати базовых величин.</w:t>
      </w:r>
    </w:p>
    <w:p w:rsidR="00105A5A" w:rsidRPr="00105A5A" w:rsidRDefault="00105A5A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5A5A">
        <w:rPr>
          <w:rFonts w:ascii="Times New Roman" w:hAnsi="Times New Roman" w:cs="Times New Roman"/>
          <w:sz w:val="30"/>
          <w:szCs w:val="30"/>
        </w:rPr>
        <w:t>Согласно ч. 2 ст. 23.56 КоАП Республики Беларусь, нарушение правил пожарной безопасности лицом, ответственным за их выполнение, повлекшее возникновение пожара – влечет наложение штрафа в размере от тридцати до пятидесяти базовых величин.</w:t>
      </w:r>
    </w:p>
    <w:p w:rsidR="002B46A8" w:rsidRPr="00105A5A" w:rsidRDefault="00C45066" w:rsidP="00105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2B46A8" w:rsidRPr="00105A5A" w:rsidSect="00B44D3E">
      <w:headerReference w:type="default" r:id="rId6"/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66" w:rsidRDefault="00C45066" w:rsidP="00B44D3E">
      <w:pPr>
        <w:spacing w:after="0" w:line="240" w:lineRule="auto"/>
      </w:pPr>
      <w:r>
        <w:separator/>
      </w:r>
    </w:p>
  </w:endnote>
  <w:endnote w:type="continuationSeparator" w:id="1">
    <w:p w:rsidR="00C45066" w:rsidRDefault="00C45066" w:rsidP="00B4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66" w:rsidRDefault="00C45066" w:rsidP="00B44D3E">
      <w:pPr>
        <w:spacing w:after="0" w:line="240" w:lineRule="auto"/>
      </w:pPr>
      <w:r>
        <w:separator/>
      </w:r>
    </w:p>
  </w:footnote>
  <w:footnote w:type="continuationSeparator" w:id="1">
    <w:p w:rsidR="00C45066" w:rsidRDefault="00C45066" w:rsidP="00B4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750008"/>
      <w:docPartObj>
        <w:docPartGallery w:val="Page Numbers (Top of Page)"/>
        <w:docPartUnique/>
      </w:docPartObj>
    </w:sdtPr>
    <w:sdtContent>
      <w:p w:rsidR="00B44D3E" w:rsidRDefault="00A54FAE">
        <w:pPr>
          <w:pStyle w:val="a3"/>
          <w:jc w:val="right"/>
        </w:pPr>
        <w:r>
          <w:fldChar w:fldCharType="begin"/>
        </w:r>
        <w:r w:rsidR="00B44D3E">
          <w:instrText>PAGE   \* MERGEFORMAT</w:instrText>
        </w:r>
        <w:r>
          <w:fldChar w:fldCharType="separate"/>
        </w:r>
        <w:r w:rsidR="00362692">
          <w:rPr>
            <w:noProof/>
          </w:rPr>
          <w:t>1</w:t>
        </w:r>
        <w:r>
          <w:fldChar w:fldCharType="end"/>
        </w:r>
      </w:p>
    </w:sdtContent>
  </w:sdt>
  <w:p w:rsidR="00B44D3E" w:rsidRDefault="00B44D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5A"/>
    <w:rsid w:val="00105A5A"/>
    <w:rsid w:val="00143F1E"/>
    <w:rsid w:val="00362692"/>
    <w:rsid w:val="004D36FF"/>
    <w:rsid w:val="0050201C"/>
    <w:rsid w:val="0063565C"/>
    <w:rsid w:val="00807883"/>
    <w:rsid w:val="00881D39"/>
    <w:rsid w:val="008901E0"/>
    <w:rsid w:val="00A54FAE"/>
    <w:rsid w:val="00B44D3E"/>
    <w:rsid w:val="00B950BD"/>
    <w:rsid w:val="00C45066"/>
    <w:rsid w:val="00D3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3E"/>
  </w:style>
  <w:style w:type="paragraph" w:styleId="a5">
    <w:name w:val="footer"/>
    <w:basedOn w:val="a"/>
    <w:link w:val="a6"/>
    <w:uiPriority w:val="99"/>
    <w:unhideWhenUsed/>
    <w:rsid w:val="00B4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3E"/>
  </w:style>
  <w:style w:type="paragraph" w:styleId="a7">
    <w:name w:val="Balloon Text"/>
    <w:basedOn w:val="a"/>
    <w:link w:val="a8"/>
    <w:uiPriority w:val="99"/>
    <w:semiHidden/>
    <w:unhideWhenUsed/>
    <w:rsid w:val="00B4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2022-10-10T09:09:00Z</cp:lastPrinted>
  <dcterms:created xsi:type="dcterms:W3CDTF">2022-10-12T09:02:00Z</dcterms:created>
  <dcterms:modified xsi:type="dcterms:W3CDTF">2022-10-12T09:02:00Z</dcterms:modified>
</cp:coreProperties>
</file>